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8B0D" w14:textId="5F962AD7" w:rsidR="007628EE" w:rsidRPr="000720D3" w:rsidRDefault="00EF29E0" w:rsidP="00EF29E0">
      <w:pPr>
        <w:jc w:val="center"/>
        <w:rPr>
          <w:rFonts w:eastAsia="Times New Roman"/>
          <w:b/>
          <w:bCs/>
          <w:sz w:val="36"/>
          <w:szCs w:val="36"/>
        </w:rPr>
      </w:pPr>
      <w:r w:rsidRPr="000720D3">
        <w:rPr>
          <w:rFonts w:eastAsia="Times New Roman"/>
          <w:b/>
          <w:bCs/>
          <w:sz w:val="36"/>
          <w:szCs w:val="36"/>
        </w:rPr>
        <w:t>Proposal Prep</w:t>
      </w:r>
      <w:r w:rsidR="000720D3" w:rsidRPr="000720D3">
        <w:rPr>
          <w:rFonts w:eastAsia="Times New Roman"/>
          <w:b/>
          <w:bCs/>
          <w:sz w:val="36"/>
          <w:szCs w:val="36"/>
        </w:rPr>
        <w:t>aration</w:t>
      </w:r>
      <w:r w:rsidRPr="000720D3">
        <w:rPr>
          <w:rFonts w:eastAsia="Times New Roman"/>
          <w:b/>
          <w:bCs/>
          <w:sz w:val="36"/>
          <w:szCs w:val="36"/>
        </w:rPr>
        <w:t xml:space="preserve"> and </w:t>
      </w:r>
      <w:r w:rsidR="000720D3" w:rsidRPr="000720D3">
        <w:rPr>
          <w:rFonts w:eastAsia="Times New Roman"/>
          <w:b/>
          <w:bCs/>
          <w:sz w:val="36"/>
          <w:szCs w:val="36"/>
        </w:rPr>
        <w:t>S</w:t>
      </w:r>
      <w:r w:rsidRPr="000720D3">
        <w:rPr>
          <w:rFonts w:eastAsia="Times New Roman"/>
          <w:b/>
          <w:bCs/>
          <w:sz w:val="36"/>
          <w:szCs w:val="36"/>
        </w:rPr>
        <w:t>ubmission</w:t>
      </w:r>
    </w:p>
    <w:p w14:paraId="000D650B" w14:textId="134479FB" w:rsidR="00F57BCF" w:rsidRDefault="00F57BCF" w:rsidP="00365329">
      <w:pPr>
        <w:rPr>
          <w:rFonts w:eastAsia="Times New Roman"/>
        </w:rPr>
      </w:pPr>
    </w:p>
    <w:p w14:paraId="45084715" w14:textId="77777777" w:rsidR="00C31FFA" w:rsidRDefault="00C31FFA" w:rsidP="00365329">
      <w:pPr>
        <w:rPr>
          <w:rFonts w:eastAsia="Times New Roman"/>
        </w:rPr>
      </w:pPr>
    </w:p>
    <w:p w14:paraId="1CE9F917" w14:textId="77777777" w:rsidR="00F57BCF" w:rsidRPr="002730DE" w:rsidRDefault="00D047EB" w:rsidP="00365329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Part A.</w:t>
      </w:r>
      <w:r w:rsidR="00F57BCF" w:rsidRPr="002730DE">
        <w:rPr>
          <w:rFonts w:eastAsia="Times New Roman"/>
          <w:b/>
          <w:sz w:val="28"/>
          <w:szCs w:val="28"/>
        </w:rPr>
        <w:t xml:space="preserve">    </w:t>
      </w:r>
      <w:r w:rsidR="002730DE">
        <w:rPr>
          <w:rFonts w:eastAsia="Times New Roman"/>
          <w:b/>
          <w:sz w:val="28"/>
          <w:szCs w:val="28"/>
          <w:u w:val="single"/>
        </w:rPr>
        <w:t>TRANSMITTAL  DEVELOPMENT</w:t>
      </w:r>
      <w:r w:rsidR="00E65D7B">
        <w:rPr>
          <w:rFonts w:eastAsia="Times New Roman"/>
          <w:b/>
          <w:sz w:val="28"/>
          <w:szCs w:val="28"/>
          <w:u w:val="single"/>
        </w:rPr>
        <w:t xml:space="preserve"> </w:t>
      </w:r>
      <w:r w:rsidR="00E65D7B" w:rsidRPr="00E65D7B">
        <w:rPr>
          <w:rFonts w:eastAsia="Times New Roman"/>
          <w:sz w:val="28"/>
          <w:szCs w:val="28"/>
        </w:rPr>
        <w:t xml:space="preserve"> </w:t>
      </w:r>
    </w:p>
    <w:p w14:paraId="5705B3A2" w14:textId="77777777" w:rsidR="00F57BCF" w:rsidRDefault="00F57BCF" w:rsidP="00365329">
      <w:pPr>
        <w:rPr>
          <w:rFonts w:eastAsia="Times New Roman"/>
        </w:rPr>
      </w:pPr>
    </w:p>
    <w:p w14:paraId="10C931E2" w14:textId="77777777" w:rsidR="007628EE" w:rsidRDefault="00A91CA6" w:rsidP="00C946E4">
      <w:pPr>
        <w:rPr>
          <w:rFonts w:eastAsia="Times New Roman"/>
        </w:rPr>
      </w:pPr>
      <w:r>
        <w:rPr>
          <w:rFonts w:eastAsia="Times New Roman"/>
        </w:rPr>
        <w:t>T</w:t>
      </w:r>
      <w:r w:rsidR="00A951E9">
        <w:rPr>
          <w:rFonts w:eastAsia="Times New Roman"/>
        </w:rPr>
        <w:t>he University</w:t>
      </w:r>
      <w:r>
        <w:rPr>
          <w:rFonts w:eastAsia="Times New Roman"/>
        </w:rPr>
        <w:t xml:space="preserve"> Division of Research</w:t>
      </w:r>
      <w:r w:rsidR="00A951E9">
        <w:rPr>
          <w:rFonts w:eastAsia="Times New Roman"/>
        </w:rPr>
        <w:t xml:space="preserve"> (DOR)</w:t>
      </w:r>
      <w:r>
        <w:rPr>
          <w:rFonts w:eastAsia="Times New Roman"/>
        </w:rPr>
        <w:t xml:space="preserve"> utilize</w:t>
      </w:r>
      <w:r w:rsidR="00CA3B01">
        <w:rPr>
          <w:rFonts w:eastAsia="Times New Roman"/>
        </w:rPr>
        <w:t>s</w:t>
      </w:r>
      <w:r w:rsidR="00A951E9">
        <w:rPr>
          <w:rFonts w:eastAsia="Times New Roman"/>
        </w:rPr>
        <w:t xml:space="preserve"> the Peoplesoft Grants system</w:t>
      </w:r>
      <w:r>
        <w:rPr>
          <w:rFonts w:eastAsia="Times New Roman"/>
        </w:rPr>
        <w:t xml:space="preserve"> to house and administer research grant proposals</w:t>
      </w:r>
      <w:r w:rsidR="00CA3B01">
        <w:rPr>
          <w:rFonts w:eastAsia="Times New Roman"/>
        </w:rPr>
        <w:t xml:space="preserve">.  Pre-award research administrators (i.e. Research Liaison Officers) initiate internal documents called </w:t>
      </w:r>
      <w:r w:rsidR="004579F4">
        <w:rPr>
          <w:rFonts w:eastAsia="Times New Roman"/>
        </w:rPr>
        <w:t>transmittals that</w:t>
      </w:r>
      <w:r w:rsidR="0072231A">
        <w:rPr>
          <w:rFonts w:eastAsia="Times New Roman"/>
        </w:rPr>
        <w:t xml:space="preserve"> are</w:t>
      </w:r>
      <w:r w:rsidR="00D06C3F">
        <w:rPr>
          <w:rFonts w:eastAsia="Times New Roman"/>
        </w:rPr>
        <w:t xml:space="preserve"> </w:t>
      </w:r>
      <w:r w:rsidR="00CA3B01">
        <w:rPr>
          <w:rFonts w:eastAsia="Times New Roman"/>
        </w:rPr>
        <w:t xml:space="preserve">routed </w:t>
      </w:r>
      <w:r w:rsidR="00C946E4">
        <w:rPr>
          <w:rFonts w:eastAsia="Times New Roman"/>
        </w:rPr>
        <w:t>electronically</w:t>
      </w:r>
      <w:r w:rsidR="00CA3B01">
        <w:rPr>
          <w:rFonts w:eastAsia="Times New Roman"/>
        </w:rPr>
        <w:t xml:space="preserve"> </w:t>
      </w:r>
      <w:r w:rsidR="00246F9F">
        <w:rPr>
          <w:rFonts w:eastAsia="Times New Roman"/>
        </w:rPr>
        <w:t xml:space="preserve">for approval </w:t>
      </w:r>
      <w:r w:rsidR="00E16E8D">
        <w:rPr>
          <w:rFonts w:eastAsia="Times New Roman"/>
        </w:rPr>
        <w:t>by</w:t>
      </w:r>
      <w:r w:rsidR="00246F9F">
        <w:rPr>
          <w:rFonts w:eastAsia="Times New Roman"/>
        </w:rPr>
        <w:t xml:space="preserve"> email</w:t>
      </w:r>
      <w:r w:rsidR="00CA3B01">
        <w:rPr>
          <w:rFonts w:eastAsia="Times New Roman"/>
        </w:rPr>
        <w:t xml:space="preserve">. The notifications are </w:t>
      </w:r>
      <w:r w:rsidR="003072E1">
        <w:rPr>
          <w:rFonts w:eastAsia="Times New Roman"/>
        </w:rPr>
        <w:t>hierarchical</w:t>
      </w:r>
      <w:r w:rsidR="007628EE">
        <w:rPr>
          <w:rFonts w:eastAsia="Times New Roman"/>
        </w:rPr>
        <w:t xml:space="preserve"> in</w:t>
      </w:r>
      <w:r w:rsidR="003072E1">
        <w:rPr>
          <w:rFonts w:eastAsia="Times New Roman"/>
        </w:rPr>
        <w:t xml:space="preserve"> format to </w:t>
      </w:r>
      <w:r w:rsidR="001653A7">
        <w:rPr>
          <w:rFonts w:eastAsia="Times New Roman"/>
        </w:rPr>
        <w:t xml:space="preserve">the respective </w:t>
      </w:r>
      <w:r w:rsidR="00246F9F">
        <w:rPr>
          <w:rFonts w:eastAsia="Times New Roman"/>
        </w:rPr>
        <w:t xml:space="preserve">Principal Investigator (PI), </w:t>
      </w:r>
      <w:r w:rsidR="007D1C9F">
        <w:rPr>
          <w:rFonts w:eastAsia="Times New Roman"/>
        </w:rPr>
        <w:t xml:space="preserve">Department Chair, College </w:t>
      </w:r>
      <w:r w:rsidR="00246F9F">
        <w:rPr>
          <w:rFonts w:eastAsia="Times New Roman"/>
        </w:rPr>
        <w:t xml:space="preserve">Dean and finally the research administrator. </w:t>
      </w:r>
      <w:r w:rsidR="00D50BC9">
        <w:rPr>
          <w:rFonts w:eastAsia="Times New Roman"/>
        </w:rPr>
        <w:t xml:space="preserve"> If multiple PI’s are involved </w:t>
      </w:r>
      <w:r w:rsidR="007D1C9F">
        <w:rPr>
          <w:rFonts w:eastAsia="Times New Roman"/>
        </w:rPr>
        <w:t xml:space="preserve">in the project, </w:t>
      </w:r>
      <w:r w:rsidR="001653A7">
        <w:rPr>
          <w:rFonts w:eastAsia="Times New Roman"/>
        </w:rPr>
        <w:t>their respect</w:t>
      </w:r>
      <w:r w:rsidR="008232D9">
        <w:rPr>
          <w:rFonts w:eastAsia="Times New Roman"/>
        </w:rPr>
        <w:t xml:space="preserve">ive Chair and Dean will also be </w:t>
      </w:r>
      <w:r w:rsidR="001653A7">
        <w:rPr>
          <w:rFonts w:eastAsia="Times New Roman"/>
        </w:rPr>
        <w:t xml:space="preserve">notified and required to approve the transmittal. </w:t>
      </w:r>
    </w:p>
    <w:p w14:paraId="118B7163" w14:textId="77777777" w:rsidR="007628EE" w:rsidRDefault="007628EE" w:rsidP="00C946E4">
      <w:pPr>
        <w:rPr>
          <w:rFonts w:eastAsia="Times New Roman"/>
        </w:rPr>
      </w:pPr>
    </w:p>
    <w:p w14:paraId="2D89A4FA" w14:textId="77777777" w:rsidR="00385E51" w:rsidRPr="002E4B51" w:rsidRDefault="004579F4" w:rsidP="00C946E4">
      <w:pPr>
        <w:rPr>
          <w:rFonts w:eastAsia="Times New Roman"/>
        </w:rPr>
      </w:pPr>
      <w:proofErr w:type="gramStart"/>
      <w:r w:rsidRPr="002E4B51">
        <w:rPr>
          <w:rFonts w:eastAsia="Times New Roman"/>
        </w:rPr>
        <w:t>Transmittals</w:t>
      </w:r>
      <w:proofErr w:type="gramEnd"/>
      <w:r w:rsidRPr="002E4B51">
        <w:rPr>
          <w:rFonts w:eastAsia="Times New Roman"/>
        </w:rPr>
        <w:t xml:space="preserve"> approvals should be </w:t>
      </w:r>
      <w:r w:rsidR="0061301F" w:rsidRPr="002E4B51">
        <w:rPr>
          <w:rFonts w:eastAsia="Times New Roman"/>
        </w:rPr>
        <w:t xml:space="preserve">obtained </w:t>
      </w:r>
      <w:r w:rsidR="00A91CA6" w:rsidRPr="002E4B51">
        <w:rPr>
          <w:rFonts w:eastAsia="Times New Roman"/>
          <w:b/>
          <w:i/>
        </w:rPr>
        <w:t>prior</w:t>
      </w:r>
      <w:r w:rsidR="00A91CA6" w:rsidRPr="002E4B51">
        <w:rPr>
          <w:rFonts w:eastAsia="Times New Roman"/>
        </w:rPr>
        <w:t xml:space="preserve"> to proposal submission.  </w:t>
      </w:r>
    </w:p>
    <w:p w14:paraId="148AE5A3" w14:textId="77777777" w:rsidR="00385E51" w:rsidRPr="002E4B51" w:rsidRDefault="00385E51" w:rsidP="00C946E4">
      <w:pPr>
        <w:rPr>
          <w:rFonts w:eastAsia="Times New Roman"/>
        </w:rPr>
      </w:pPr>
    </w:p>
    <w:p w14:paraId="2F985763" w14:textId="063F70DE" w:rsidR="00C946E4" w:rsidRPr="002E4B51" w:rsidRDefault="007D1C9F" w:rsidP="00C946E4">
      <w:pPr>
        <w:contextualSpacing/>
        <w:rPr>
          <w:rFonts w:ascii="Times New Roman" w:eastAsia="Times New Roman" w:hAnsi="Times New Roman"/>
        </w:rPr>
      </w:pPr>
      <w:r w:rsidRPr="002E4B51">
        <w:rPr>
          <w:rFonts w:eastAsia="+mn-ea" w:cs="+mn-cs"/>
          <w:color w:val="000000"/>
        </w:rPr>
        <w:t>The Research Liaison Officer is responsible for the d</w:t>
      </w:r>
      <w:r w:rsidR="002730DE" w:rsidRPr="002E4B51">
        <w:rPr>
          <w:rFonts w:eastAsia="+mn-ea" w:cs="+mn-cs"/>
          <w:color w:val="000000"/>
        </w:rPr>
        <w:t>evelop</w:t>
      </w:r>
      <w:r w:rsidRPr="002E4B51">
        <w:rPr>
          <w:rFonts w:eastAsia="+mn-ea" w:cs="+mn-cs"/>
          <w:color w:val="000000"/>
        </w:rPr>
        <w:t>ment</w:t>
      </w:r>
      <w:r w:rsidR="002730DE" w:rsidRPr="002E4B51">
        <w:rPr>
          <w:rFonts w:eastAsia="+mn-ea" w:cs="+mn-cs"/>
          <w:color w:val="000000"/>
        </w:rPr>
        <w:t>, monitor</w:t>
      </w:r>
      <w:r w:rsidRPr="002E4B51">
        <w:rPr>
          <w:rFonts w:eastAsia="+mn-ea" w:cs="+mn-cs"/>
          <w:color w:val="000000"/>
        </w:rPr>
        <w:t xml:space="preserve">ing and </w:t>
      </w:r>
      <w:r w:rsidR="00EB5632" w:rsidRPr="002E4B51">
        <w:rPr>
          <w:rFonts w:eastAsia="+mn-ea" w:cs="+mn-cs"/>
          <w:color w:val="000000"/>
        </w:rPr>
        <w:t xml:space="preserve">final </w:t>
      </w:r>
      <w:r w:rsidR="00D06C3F" w:rsidRPr="002E4B51">
        <w:rPr>
          <w:rFonts w:eastAsia="+mn-ea" w:cs="+mn-cs"/>
          <w:color w:val="000000"/>
        </w:rPr>
        <w:t xml:space="preserve">approval </w:t>
      </w:r>
      <w:r w:rsidR="006F2B9A" w:rsidRPr="002E4B51">
        <w:rPr>
          <w:rFonts w:eastAsia="+mn-ea" w:cs="+mn-cs"/>
          <w:color w:val="000000"/>
        </w:rPr>
        <w:t>of</w:t>
      </w:r>
      <w:r w:rsidRPr="002E4B51">
        <w:rPr>
          <w:rFonts w:eastAsia="+mn-ea" w:cs="+mn-cs"/>
          <w:color w:val="000000"/>
        </w:rPr>
        <w:t xml:space="preserve"> </w:t>
      </w:r>
      <w:r w:rsidR="002730DE" w:rsidRPr="002E4B51">
        <w:rPr>
          <w:rFonts w:eastAsia="+mn-ea" w:cs="+mn-cs"/>
          <w:color w:val="000000"/>
        </w:rPr>
        <w:t>transmittals</w:t>
      </w:r>
      <w:r w:rsidRPr="002E4B51">
        <w:rPr>
          <w:rFonts w:eastAsia="+mn-ea" w:cs="+mn-cs"/>
          <w:color w:val="000000"/>
        </w:rPr>
        <w:t>.</w:t>
      </w:r>
      <w:r w:rsidR="00D06C3F" w:rsidRPr="002E4B51">
        <w:rPr>
          <w:rFonts w:ascii="Times New Roman" w:eastAsia="Times New Roman" w:hAnsi="Times New Roman"/>
        </w:rPr>
        <w:t xml:space="preserve"> </w:t>
      </w:r>
      <w:r w:rsidR="003A5E4F" w:rsidRPr="002E4B51">
        <w:rPr>
          <w:rFonts w:eastAsia="Times New Roman"/>
        </w:rPr>
        <w:t>Complete</w:t>
      </w:r>
      <w:r w:rsidR="00D06C3F" w:rsidRPr="002E4B51">
        <w:rPr>
          <w:rFonts w:eastAsia="Times New Roman"/>
        </w:rPr>
        <w:t xml:space="preserve"> the </w:t>
      </w:r>
      <w:hyperlink r:id="rId7" w:history="1">
        <w:r w:rsidR="00D06C3F" w:rsidRPr="002E4B51">
          <w:rPr>
            <w:rStyle w:val="Hyperlink"/>
            <w:rFonts w:eastAsia="Times New Roman"/>
          </w:rPr>
          <w:t>Transmittal Request Form</w:t>
        </w:r>
      </w:hyperlink>
      <w:r w:rsidR="002E4B51" w:rsidRPr="002E4B51">
        <w:rPr>
          <w:rFonts w:eastAsia="Times New Roman"/>
          <w:color w:val="FF0000"/>
        </w:rPr>
        <w:t xml:space="preserve"> </w:t>
      </w:r>
      <w:r w:rsidR="003A5E4F" w:rsidRPr="002E4B51">
        <w:rPr>
          <w:rFonts w:eastAsia="Times New Roman"/>
        </w:rPr>
        <w:t>and submit to the Research Liaison Officer</w:t>
      </w:r>
      <w:r w:rsidR="00D06C3F" w:rsidRPr="002E4B51">
        <w:rPr>
          <w:rFonts w:eastAsia="Times New Roman"/>
        </w:rPr>
        <w:t xml:space="preserve">. This tool is used to </w:t>
      </w:r>
      <w:r w:rsidR="00C946E4" w:rsidRPr="002E4B51">
        <w:rPr>
          <w:rFonts w:eastAsia="Times New Roman"/>
        </w:rPr>
        <w:t>provide the basic information necessary to support your grant proposal effort</w:t>
      </w:r>
      <w:r w:rsidR="003A5E4F" w:rsidRPr="002E4B51">
        <w:rPr>
          <w:rFonts w:eastAsia="Times New Roman"/>
        </w:rPr>
        <w:t>, and to initiate</w:t>
      </w:r>
      <w:r w:rsidR="00D06C3F" w:rsidRPr="002E4B51">
        <w:rPr>
          <w:rFonts w:eastAsia="Times New Roman"/>
        </w:rPr>
        <w:t xml:space="preserve"> the </w:t>
      </w:r>
      <w:r w:rsidRPr="002E4B51">
        <w:rPr>
          <w:rFonts w:eastAsia="Times New Roman"/>
        </w:rPr>
        <w:t xml:space="preserve">transmittal. </w:t>
      </w:r>
      <w:r w:rsidR="00A13184" w:rsidRPr="002E4B51">
        <w:rPr>
          <w:rFonts w:eastAsia="Times New Roman"/>
        </w:rPr>
        <w:t xml:space="preserve"> </w:t>
      </w:r>
    </w:p>
    <w:p w14:paraId="025D3B26" w14:textId="77777777" w:rsidR="00C946E4" w:rsidRDefault="00C946E4" w:rsidP="00C946E4">
      <w:pPr>
        <w:rPr>
          <w:rFonts w:eastAsia="Times New Roman"/>
        </w:rPr>
      </w:pPr>
    </w:p>
    <w:p w14:paraId="4DB2CD89" w14:textId="4A7420CD" w:rsidR="003072E1" w:rsidRDefault="007D1C9F" w:rsidP="00C946E4">
      <w:pPr>
        <w:rPr>
          <w:rFonts w:eastAsia="Times New Roman"/>
        </w:rPr>
      </w:pPr>
      <w:r>
        <w:rPr>
          <w:rFonts w:eastAsia="Times New Roman"/>
        </w:rPr>
        <w:t>Once the transmittal is</w:t>
      </w:r>
      <w:r w:rsidR="00D516E1">
        <w:rPr>
          <w:rFonts w:eastAsia="Times New Roman"/>
        </w:rPr>
        <w:t xml:space="preserve"> created, it can be accessed for a</w:t>
      </w:r>
      <w:r w:rsidR="007628EE">
        <w:rPr>
          <w:rFonts w:eastAsia="Times New Roman"/>
        </w:rPr>
        <w:t>pproval</w:t>
      </w:r>
      <w:r w:rsidR="00D516E1">
        <w:rPr>
          <w:rFonts w:eastAsia="Times New Roman"/>
        </w:rPr>
        <w:t xml:space="preserve"> </w:t>
      </w:r>
      <w:r w:rsidR="003072E1">
        <w:rPr>
          <w:rFonts w:eastAsia="Times New Roman"/>
        </w:rPr>
        <w:t xml:space="preserve">by logging into </w:t>
      </w:r>
      <w:hyperlink r:id="rId8" w:history="1">
        <w:proofErr w:type="spellStart"/>
        <w:r w:rsidR="003072E1" w:rsidRPr="00A9771D">
          <w:rPr>
            <w:rStyle w:val="Hyperlink"/>
            <w:rFonts w:eastAsia="Times New Roman"/>
          </w:rPr>
          <w:t>AccessUH</w:t>
        </w:r>
        <w:proofErr w:type="spellEnd"/>
      </w:hyperlink>
      <w:r w:rsidR="003072E1">
        <w:rPr>
          <w:rFonts w:eastAsia="Times New Roman"/>
        </w:rPr>
        <w:t xml:space="preserve"> and click on the </w:t>
      </w:r>
      <w:hyperlink r:id="rId9" w:history="1">
        <w:r w:rsidR="003072E1" w:rsidRPr="00CE0813">
          <w:rPr>
            <w:rStyle w:val="Hyperlink"/>
            <w:rFonts w:eastAsia="Times New Roman"/>
          </w:rPr>
          <w:t xml:space="preserve">PI </w:t>
        </w:r>
        <w:proofErr w:type="spellStart"/>
        <w:r w:rsidR="003072E1" w:rsidRPr="00CE0813">
          <w:rPr>
            <w:rStyle w:val="Hyperlink"/>
            <w:rFonts w:eastAsia="Times New Roman"/>
          </w:rPr>
          <w:t>WorkCenter</w:t>
        </w:r>
        <w:proofErr w:type="spellEnd"/>
        <w:r w:rsidR="003072E1" w:rsidRPr="00CE0813">
          <w:rPr>
            <w:rStyle w:val="Hyperlink"/>
            <w:rFonts w:eastAsia="Times New Roman"/>
          </w:rPr>
          <w:t xml:space="preserve"> icon</w:t>
        </w:r>
      </w:hyperlink>
      <w:r w:rsidR="003072E1">
        <w:rPr>
          <w:rFonts w:eastAsia="Times New Roman"/>
        </w:rPr>
        <w:t>.</w:t>
      </w:r>
    </w:p>
    <w:p w14:paraId="62ED3E3F" w14:textId="7FAF9DB0" w:rsidR="0061301F" w:rsidRDefault="00EF569C" w:rsidP="008C77F7">
      <w:pPr>
        <w:jc w:val="center"/>
        <w:rPr>
          <w:rFonts w:eastAsia="Times New Roman"/>
        </w:rPr>
      </w:pPr>
      <w:r>
        <w:rPr>
          <w:noProof/>
        </w:rPr>
        <w:drawing>
          <wp:inline distT="0" distB="0" distL="0" distR="0" wp14:anchorId="4AC17EA7" wp14:editId="28710EFB">
            <wp:extent cx="580004" cy="608965"/>
            <wp:effectExtent l="0" t="0" r="0" b="635"/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0004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9E70E" w14:textId="77777777" w:rsidR="001653A7" w:rsidRDefault="00191645" w:rsidP="00C946E4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</w:t>
      </w:r>
    </w:p>
    <w:p w14:paraId="59A1DAB4" w14:textId="77777777" w:rsidR="001653A7" w:rsidRDefault="001653A7" w:rsidP="00C946E4">
      <w:pPr>
        <w:rPr>
          <w:rFonts w:eastAsia="Times New Roman"/>
        </w:rPr>
      </w:pPr>
    </w:p>
    <w:p w14:paraId="31500455" w14:textId="77777777" w:rsidR="001653A7" w:rsidRPr="002730DE" w:rsidRDefault="00D047EB" w:rsidP="00C946E4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Part B.</w:t>
      </w:r>
      <w:r w:rsidR="001653A7" w:rsidRPr="002730DE">
        <w:rPr>
          <w:rFonts w:eastAsia="Times New Roman"/>
          <w:b/>
          <w:sz w:val="28"/>
          <w:szCs w:val="28"/>
        </w:rPr>
        <w:t xml:space="preserve">   </w:t>
      </w:r>
      <w:r w:rsidR="002730DE" w:rsidRPr="002730DE">
        <w:rPr>
          <w:rFonts w:eastAsia="Times New Roman"/>
          <w:b/>
          <w:sz w:val="28"/>
          <w:szCs w:val="28"/>
          <w:u w:val="single"/>
        </w:rPr>
        <w:t xml:space="preserve">PROPOSAL </w:t>
      </w:r>
      <w:r w:rsidR="0086577B">
        <w:rPr>
          <w:rFonts w:eastAsia="Times New Roman"/>
          <w:b/>
          <w:sz w:val="28"/>
          <w:szCs w:val="28"/>
          <w:u w:val="single"/>
        </w:rPr>
        <w:t xml:space="preserve">DEVELOPMENT AND </w:t>
      </w:r>
      <w:r w:rsidR="002730DE" w:rsidRPr="002730DE">
        <w:rPr>
          <w:rFonts w:eastAsia="Times New Roman"/>
          <w:b/>
          <w:sz w:val="28"/>
          <w:szCs w:val="28"/>
          <w:u w:val="single"/>
        </w:rPr>
        <w:t>SUBMISSION</w:t>
      </w:r>
    </w:p>
    <w:p w14:paraId="65C2FBA8" w14:textId="77777777" w:rsidR="00C946E4" w:rsidRDefault="00C946E4" w:rsidP="00C946E4">
      <w:pPr>
        <w:rPr>
          <w:rFonts w:eastAsia="Times New Roman"/>
        </w:rPr>
      </w:pPr>
    </w:p>
    <w:p w14:paraId="043D4084" w14:textId="77777777" w:rsidR="008232D9" w:rsidRDefault="0072231A" w:rsidP="00C946E4">
      <w:pPr>
        <w:rPr>
          <w:rFonts w:eastAsia="Times New Roman"/>
        </w:rPr>
      </w:pPr>
      <w:r>
        <w:rPr>
          <w:rFonts w:eastAsia="Times New Roman"/>
        </w:rPr>
        <w:t>While</w:t>
      </w:r>
      <w:r w:rsidR="000D6568">
        <w:rPr>
          <w:rFonts w:eastAsia="Times New Roman"/>
        </w:rPr>
        <w:t xml:space="preserve"> t</w:t>
      </w:r>
      <w:r>
        <w:rPr>
          <w:rFonts w:eastAsia="Times New Roman"/>
        </w:rPr>
        <w:t>ransmittal</w:t>
      </w:r>
      <w:r w:rsidR="005B3534">
        <w:rPr>
          <w:rFonts w:eastAsia="Times New Roman"/>
        </w:rPr>
        <w:t>s</w:t>
      </w:r>
      <w:r w:rsidR="00D516E1">
        <w:rPr>
          <w:rFonts w:eastAsia="Times New Roman"/>
        </w:rPr>
        <w:t xml:space="preserve"> are processing for approvals, </w:t>
      </w:r>
      <w:r w:rsidR="000D6568">
        <w:rPr>
          <w:rFonts w:eastAsia="Times New Roman"/>
        </w:rPr>
        <w:t xml:space="preserve">the Principal Investigator </w:t>
      </w:r>
      <w:r w:rsidR="008232D9">
        <w:rPr>
          <w:rFonts w:eastAsia="Times New Roman"/>
        </w:rPr>
        <w:t>is in the development and preparation phase of writing the grant</w:t>
      </w:r>
      <w:r w:rsidR="002310F7">
        <w:rPr>
          <w:rFonts w:eastAsia="Times New Roman"/>
        </w:rPr>
        <w:t xml:space="preserve"> for submission</w:t>
      </w:r>
      <w:r w:rsidR="008232D9">
        <w:rPr>
          <w:rFonts w:eastAsia="Times New Roman"/>
        </w:rPr>
        <w:t>.</w:t>
      </w:r>
      <w:r w:rsidR="008E40DD">
        <w:rPr>
          <w:rFonts w:eastAsia="Times New Roman"/>
        </w:rPr>
        <w:t xml:space="preserve"> </w:t>
      </w:r>
      <w:r w:rsidR="007D1C9F">
        <w:rPr>
          <w:rFonts w:eastAsia="Times New Roman"/>
        </w:rPr>
        <w:t>The s</w:t>
      </w:r>
      <w:r w:rsidR="008E40DD">
        <w:rPr>
          <w:rFonts w:eastAsia="Times New Roman"/>
        </w:rPr>
        <w:t xml:space="preserve">teps to proposal </w:t>
      </w:r>
      <w:r w:rsidR="0086577B">
        <w:rPr>
          <w:rFonts w:eastAsia="Times New Roman"/>
        </w:rPr>
        <w:t xml:space="preserve">development and </w:t>
      </w:r>
      <w:r w:rsidR="008E40DD">
        <w:rPr>
          <w:rFonts w:eastAsia="Times New Roman"/>
        </w:rPr>
        <w:t>submission</w:t>
      </w:r>
      <w:r w:rsidR="007D1C9F">
        <w:rPr>
          <w:rFonts w:eastAsia="Times New Roman"/>
        </w:rPr>
        <w:t xml:space="preserve"> are</w:t>
      </w:r>
      <w:r w:rsidR="008E40DD">
        <w:rPr>
          <w:rFonts w:eastAsia="Times New Roman"/>
        </w:rPr>
        <w:t>:</w:t>
      </w:r>
    </w:p>
    <w:p w14:paraId="3CE0AB52" w14:textId="77777777" w:rsidR="00E65D7B" w:rsidRDefault="00E65D7B" w:rsidP="00C946E4">
      <w:pPr>
        <w:rPr>
          <w:rFonts w:eastAsia="Times New Roman"/>
        </w:rPr>
      </w:pPr>
    </w:p>
    <w:p w14:paraId="12193871" w14:textId="77777777" w:rsidR="00D047EB" w:rsidRPr="004E4D21" w:rsidRDefault="00A351DC" w:rsidP="004E4D21">
      <w:pPr>
        <w:pStyle w:val="ListParagraph"/>
        <w:numPr>
          <w:ilvl w:val="0"/>
          <w:numId w:val="8"/>
        </w:numPr>
        <w:tabs>
          <w:tab w:val="left" w:pos="495"/>
        </w:tabs>
        <w:rPr>
          <w:rFonts w:eastAsiaTheme="minorEastAsia" w:cs="Calibri"/>
          <w:bCs/>
          <w:color w:val="833C0B" w:themeColor="accent2" w:themeShade="80"/>
          <w:spacing w:val="-3"/>
          <w:kern w:val="24"/>
          <w:sz w:val="24"/>
          <w:szCs w:val="24"/>
        </w:rPr>
      </w:pPr>
      <w:r w:rsidRPr="004E4D21">
        <w:rPr>
          <w:rFonts w:eastAsiaTheme="minorEastAsia" w:cs="Calibri"/>
          <w:bCs/>
          <w:color w:val="833C0B" w:themeColor="accent2" w:themeShade="80"/>
          <w:spacing w:val="-3"/>
          <w:kern w:val="24"/>
          <w:sz w:val="24"/>
          <w:szCs w:val="24"/>
        </w:rPr>
        <w:t>Prepare to write your grant</w:t>
      </w:r>
    </w:p>
    <w:p w14:paraId="6C96FDBF" w14:textId="77777777" w:rsidR="00E65D7B" w:rsidRPr="00514E32" w:rsidRDefault="00E65D7B" w:rsidP="00E65D7B">
      <w:pPr>
        <w:pStyle w:val="ListParagraph"/>
        <w:numPr>
          <w:ilvl w:val="1"/>
          <w:numId w:val="8"/>
        </w:numPr>
        <w:rPr>
          <w:rFonts w:eastAsia="Times New Roman"/>
        </w:rPr>
      </w:pPr>
      <w:r w:rsidRPr="00514E32">
        <w:rPr>
          <w:rFonts w:eastAsia="Times New Roman"/>
        </w:rPr>
        <w:t>Read the funding opportunity</w:t>
      </w:r>
      <w:r w:rsidR="007D1C9F" w:rsidRPr="00514E32">
        <w:rPr>
          <w:rFonts w:eastAsia="Times New Roman"/>
        </w:rPr>
        <w:t xml:space="preserve"> thoroughly</w:t>
      </w:r>
    </w:p>
    <w:p w14:paraId="77917927" w14:textId="49A87A28" w:rsidR="00E65D7B" w:rsidRPr="00514E32" w:rsidRDefault="00E65D7B" w:rsidP="00E65D7B">
      <w:pPr>
        <w:pStyle w:val="ListParagraph"/>
        <w:numPr>
          <w:ilvl w:val="1"/>
          <w:numId w:val="8"/>
        </w:numPr>
        <w:rPr>
          <w:rFonts w:eastAsia="Times New Roman"/>
        </w:rPr>
      </w:pPr>
      <w:r w:rsidRPr="00514E32">
        <w:rPr>
          <w:rFonts w:eastAsia="Times New Roman"/>
        </w:rPr>
        <w:t xml:space="preserve">Consult Sponsor Program Officers </w:t>
      </w:r>
      <w:r w:rsidR="00797C45" w:rsidRPr="00514E32">
        <w:rPr>
          <w:rFonts w:eastAsia="Times New Roman"/>
        </w:rPr>
        <w:t>and</w:t>
      </w:r>
      <w:r w:rsidR="003A5E4F" w:rsidRPr="00514E32">
        <w:rPr>
          <w:rFonts w:eastAsia="Times New Roman"/>
        </w:rPr>
        <w:t xml:space="preserve"> </w:t>
      </w:r>
      <w:r w:rsidR="007D1C9F" w:rsidRPr="00514E32">
        <w:rPr>
          <w:rFonts w:eastAsia="Times New Roman"/>
        </w:rPr>
        <w:t>Development for guidance and collaboration</w:t>
      </w:r>
    </w:p>
    <w:p w14:paraId="22E1B53F" w14:textId="77777777" w:rsidR="003A5E4F" w:rsidRPr="00514E32" w:rsidRDefault="003A5E4F" w:rsidP="00E65D7B">
      <w:pPr>
        <w:pStyle w:val="ListParagraph"/>
        <w:numPr>
          <w:ilvl w:val="1"/>
          <w:numId w:val="8"/>
        </w:numPr>
        <w:rPr>
          <w:rFonts w:eastAsia="Times New Roman"/>
        </w:rPr>
      </w:pPr>
      <w:r w:rsidRPr="00514E32">
        <w:rPr>
          <w:rFonts w:eastAsia="Times New Roman"/>
        </w:rPr>
        <w:t>Prepare the Transmittal Request Form and submit to the Research Liaison Officer</w:t>
      </w:r>
    </w:p>
    <w:p w14:paraId="47F2F0E7" w14:textId="5F63378E" w:rsidR="00E65D7B" w:rsidRPr="00514E32" w:rsidRDefault="007D1C9F" w:rsidP="007D1C9F">
      <w:pPr>
        <w:pStyle w:val="ListParagraph"/>
        <w:numPr>
          <w:ilvl w:val="1"/>
          <w:numId w:val="8"/>
        </w:numPr>
        <w:rPr>
          <w:rFonts w:eastAsia="Times New Roman"/>
        </w:rPr>
      </w:pPr>
      <w:r w:rsidRPr="00514E32">
        <w:rPr>
          <w:rFonts w:eastAsiaTheme="minorEastAsia" w:cs="Calibri"/>
          <w:color w:val="000000"/>
          <w:spacing w:val="-3"/>
          <w:kern w:val="24"/>
        </w:rPr>
        <w:t xml:space="preserve">Consult with the Research Liaison Officer </w:t>
      </w:r>
      <w:r w:rsidR="00E65D7B" w:rsidRPr="00514E32">
        <w:rPr>
          <w:rFonts w:eastAsiaTheme="minorEastAsia" w:cs="Calibri"/>
          <w:color w:val="000000"/>
          <w:spacing w:val="-3"/>
          <w:kern w:val="24"/>
        </w:rPr>
        <w:t>to establish timeline</w:t>
      </w:r>
      <w:r w:rsidR="0011437B" w:rsidRPr="00514E32">
        <w:rPr>
          <w:rFonts w:eastAsiaTheme="minorEastAsia" w:cs="Calibri"/>
          <w:color w:val="000000"/>
          <w:spacing w:val="-3"/>
          <w:kern w:val="24"/>
        </w:rPr>
        <w:t xml:space="preserve">s, sponsor user accounts, </w:t>
      </w:r>
      <w:r w:rsidR="00E65D7B" w:rsidRPr="00514E32">
        <w:rPr>
          <w:rFonts w:eastAsiaTheme="minorEastAsia" w:cs="Calibri"/>
          <w:color w:val="000000"/>
          <w:spacing w:val="-3"/>
          <w:kern w:val="24"/>
        </w:rPr>
        <w:t xml:space="preserve">and </w:t>
      </w:r>
      <w:r w:rsidR="0011437B" w:rsidRPr="00514E32">
        <w:rPr>
          <w:rFonts w:eastAsiaTheme="minorEastAsia" w:cs="Calibri"/>
          <w:color w:val="000000"/>
          <w:spacing w:val="-3"/>
          <w:kern w:val="24"/>
        </w:rPr>
        <w:t xml:space="preserve">to determine </w:t>
      </w:r>
      <w:r w:rsidR="00E65D7B" w:rsidRPr="00514E32">
        <w:rPr>
          <w:rFonts w:eastAsiaTheme="minorEastAsia" w:cs="Calibri"/>
          <w:color w:val="000000"/>
          <w:spacing w:val="-3"/>
          <w:kern w:val="24"/>
        </w:rPr>
        <w:t>proposal technical requirements</w:t>
      </w:r>
    </w:p>
    <w:p w14:paraId="4E109E8A" w14:textId="77777777" w:rsidR="00E65D7B" w:rsidRPr="00514E32" w:rsidRDefault="00E65D7B" w:rsidP="00E65D7B">
      <w:pPr>
        <w:pStyle w:val="ListParagraph"/>
        <w:numPr>
          <w:ilvl w:val="1"/>
          <w:numId w:val="8"/>
        </w:numPr>
        <w:rPr>
          <w:rFonts w:eastAsia="Times New Roman"/>
        </w:rPr>
      </w:pPr>
      <w:r w:rsidRPr="00514E32">
        <w:rPr>
          <w:rFonts w:eastAsia="Times New Roman"/>
        </w:rPr>
        <w:t>Make a checklist of required proposal components and activities</w:t>
      </w:r>
    </w:p>
    <w:p w14:paraId="6E9EFF0E" w14:textId="77777777" w:rsidR="00D047EB" w:rsidRPr="007631C2" w:rsidRDefault="00D047EB" w:rsidP="00D047EB">
      <w:pPr>
        <w:pStyle w:val="ListParagraph"/>
        <w:numPr>
          <w:ilvl w:val="0"/>
          <w:numId w:val="8"/>
        </w:numPr>
        <w:rPr>
          <w:rFonts w:eastAsia="Times New Roman"/>
          <w:color w:val="833C0B" w:themeColor="accent2" w:themeShade="80"/>
        </w:rPr>
      </w:pPr>
      <w:r w:rsidRPr="007631C2">
        <w:rPr>
          <w:rFonts w:eastAsia="Times New Roman"/>
          <w:color w:val="833C0B" w:themeColor="accent2" w:themeShade="80"/>
        </w:rPr>
        <w:t>Draft the Proposal</w:t>
      </w:r>
    </w:p>
    <w:p w14:paraId="64AB9DA4" w14:textId="4F787885" w:rsidR="007D1C9F" w:rsidRPr="000B367B" w:rsidRDefault="006F2B9A" w:rsidP="00797C45">
      <w:pPr>
        <w:pStyle w:val="ListParagraph"/>
        <w:numPr>
          <w:ilvl w:val="1"/>
          <w:numId w:val="8"/>
        </w:numPr>
        <w:rPr>
          <w:rFonts w:eastAsia="Times New Roman"/>
        </w:rPr>
      </w:pPr>
      <w:r>
        <w:rPr>
          <w:rFonts w:eastAsia="Times New Roman"/>
        </w:rPr>
        <w:t>Determine the budget requirements for your</w:t>
      </w:r>
      <w:r w:rsidR="00797C45">
        <w:rPr>
          <w:rFonts w:eastAsia="Times New Roman"/>
        </w:rPr>
        <w:t xml:space="preserve"> project and contact the RLO to assist in budget development.</w:t>
      </w:r>
      <w:r>
        <w:rPr>
          <w:rFonts w:eastAsia="Times New Roman"/>
        </w:rPr>
        <w:t xml:space="preserve"> </w:t>
      </w:r>
      <w:r w:rsidR="00D50BC9" w:rsidRPr="00797C45">
        <w:rPr>
          <w:rFonts w:eastAsia="Times New Roman"/>
        </w:rPr>
        <w:t xml:space="preserve">UH </w:t>
      </w:r>
      <w:r w:rsidR="00191645" w:rsidRPr="00797C45">
        <w:rPr>
          <w:rFonts w:eastAsia="Times New Roman"/>
        </w:rPr>
        <w:t xml:space="preserve">utilizes a </w:t>
      </w:r>
      <w:hyperlink r:id="rId11" w:history="1">
        <w:r w:rsidR="007631C2" w:rsidRPr="00622D70">
          <w:rPr>
            <w:rStyle w:val="Hyperlink"/>
            <w:rFonts w:eastAsia="Times New Roman"/>
          </w:rPr>
          <w:t>B</w:t>
        </w:r>
        <w:r w:rsidR="00D50BC9" w:rsidRPr="00622D70">
          <w:rPr>
            <w:rStyle w:val="Hyperlink"/>
            <w:rFonts w:eastAsia="Times New Roman"/>
          </w:rPr>
          <w:t>udget</w:t>
        </w:r>
        <w:r w:rsidR="007631C2" w:rsidRPr="00622D70">
          <w:rPr>
            <w:rStyle w:val="Hyperlink"/>
            <w:rFonts w:eastAsia="Times New Roman"/>
          </w:rPr>
          <w:t xml:space="preserve"> Tool-Fringe Benefits C</w:t>
        </w:r>
        <w:r w:rsidR="00643A0C" w:rsidRPr="00622D70">
          <w:rPr>
            <w:rStyle w:val="Hyperlink"/>
            <w:rFonts w:eastAsia="Times New Roman"/>
          </w:rPr>
          <w:t>alculator</w:t>
        </w:r>
      </w:hyperlink>
      <w:r w:rsidR="00643A0C">
        <w:rPr>
          <w:rFonts w:eastAsia="Times New Roman"/>
        </w:rPr>
        <w:t xml:space="preserve"> </w:t>
      </w:r>
      <w:r w:rsidR="00643A0C" w:rsidRPr="000B367B">
        <w:rPr>
          <w:rFonts w:eastAsia="Times New Roman"/>
        </w:rPr>
        <w:t>for budg</w:t>
      </w:r>
      <w:r w:rsidR="004579F4" w:rsidRPr="000B367B">
        <w:rPr>
          <w:rFonts w:eastAsia="Times New Roman"/>
        </w:rPr>
        <w:t>et development. It calculates the actual</w:t>
      </w:r>
      <w:r w:rsidR="00643A0C" w:rsidRPr="000B367B">
        <w:rPr>
          <w:rFonts w:eastAsia="Times New Roman"/>
        </w:rPr>
        <w:t xml:space="preserve"> amounts for fringe benefits that </w:t>
      </w:r>
      <w:r w:rsidR="004579F4" w:rsidRPr="000B367B">
        <w:rPr>
          <w:rFonts w:eastAsia="Times New Roman"/>
        </w:rPr>
        <w:t xml:space="preserve">are associated with personnel salary costs to be incurred and charged </w:t>
      </w:r>
      <w:r w:rsidR="00643A0C" w:rsidRPr="000B367B">
        <w:rPr>
          <w:rFonts w:eastAsia="Times New Roman"/>
        </w:rPr>
        <w:t>to sponsored projects. Contact Denise McGuire for assistance on how to use this form.</w:t>
      </w:r>
    </w:p>
    <w:p w14:paraId="26CB899A" w14:textId="77777777" w:rsidR="00E65D7B" w:rsidRPr="000B367B" w:rsidRDefault="007631C2" w:rsidP="00EF569C">
      <w:pPr>
        <w:pStyle w:val="ListParagraph"/>
        <w:numPr>
          <w:ilvl w:val="1"/>
          <w:numId w:val="8"/>
        </w:numPr>
        <w:rPr>
          <w:rFonts w:eastAsia="Times New Roman"/>
        </w:rPr>
      </w:pPr>
      <w:r w:rsidRPr="000B367B">
        <w:rPr>
          <w:rFonts w:eastAsiaTheme="minorEastAsia" w:cs="Calibri"/>
          <w:color w:val="000000"/>
          <w:spacing w:val="-3"/>
          <w:kern w:val="24"/>
        </w:rPr>
        <w:t>Review, edit and finalize your budget to include in your proposal</w:t>
      </w:r>
      <w:r w:rsidR="00E65D7B" w:rsidRPr="000B367B">
        <w:rPr>
          <w:rFonts w:eastAsiaTheme="minorEastAsia" w:cs="Calibri"/>
          <w:color w:val="000000"/>
          <w:spacing w:val="-3"/>
          <w:kern w:val="24"/>
        </w:rPr>
        <w:t xml:space="preserve"> </w:t>
      </w:r>
    </w:p>
    <w:p w14:paraId="696A976F" w14:textId="77777777" w:rsidR="00E65D7B" w:rsidRPr="00590CE4" w:rsidRDefault="003A5E4F" w:rsidP="003A5E4F">
      <w:pPr>
        <w:pStyle w:val="ListParagraph"/>
        <w:numPr>
          <w:ilvl w:val="1"/>
          <w:numId w:val="8"/>
        </w:numPr>
        <w:rPr>
          <w:rFonts w:eastAsia="Times New Roman"/>
          <w:sz w:val="20"/>
          <w:szCs w:val="20"/>
        </w:rPr>
      </w:pPr>
      <w:r w:rsidRPr="00590CE4">
        <w:rPr>
          <w:rFonts w:eastAsiaTheme="minorEastAsia" w:cs="Calibri"/>
          <w:color w:val="000000"/>
          <w:spacing w:val="-3"/>
          <w:kern w:val="24"/>
        </w:rPr>
        <w:lastRenderedPageBreak/>
        <w:t xml:space="preserve">Communicate with the </w:t>
      </w:r>
      <w:r w:rsidR="00E65D7B" w:rsidRPr="00590CE4">
        <w:rPr>
          <w:rFonts w:eastAsiaTheme="minorEastAsia" w:cs="Calibri"/>
          <w:color w:val="000000"/>
          <w:spacing w:val="-3"/>
          <w:kern w:val="24"/>
        </w:rPr>
        <w:t>Department administrators (DBA’s and CBA’</w:t>
      </w:r>
      <w:r w:rsidR="00797C45" w:rsidRPr="00590CE4">
        <w:rPr>
          <w:rFonts w:eastAsiaTheme="minorEastAsia" w:cs="Calibri"/>
          <w:color w:val="000000"/>
          <w:spacing w:val="-3"/>
          <w:kern w:val="24"/>
        </w:rPr>
        <w:t>s), Compliance</w:t>
      </w:r>
      <w:r w:rsidR="007728F9" w:rsidRPr="00590CE4">
        <w:rPr>
          <w:rFonts w:eastAsiaTheme="minorEastAsia" w:cs="Calibri"/>
          <w:color w:val="000000"/>
          <w:spacing w:val="-3"/>
          <w:kern w:val="24"/>
        </w:rPr>
        <w:t xml:space="preserve"> (see below)</w:t>
      </w:r>
      <w:r w:rsidR="00797C45" w:rsidRPr="00590CE4">
        <w:rPr>
          <w:rFonts w:eastAsiaTheme="minorEastAsia" w:cs="Calibri"/>
          <w:color w:val="000000"/>
          <w:spacing w:val="-3"/>
          <w:kern w:val="24"/>
        </w:rPr>
        <w:t xml:space="preserve">, </w:t>
      </w:r>
      <w:proofErr w:type="gramStart"/>
      <w:r w:rsidR="00313A7B" w:rsidRPr="00590CE4">
        <w:rPr>
          <w:rFonts w:eastAsiaTheme="minorEastAsia" w:cs="Calibri"/>
          <w:color w:val="000000"/>
          <w:spacing w:val="-3"/>
          <w:kern w:val="24"/>
        </w:rPr>
        <w:t>Post-Award</w:t>
      </w:r>
      <w:proofErr w:type="gramEnd"/>
      <w:r w:rsidR="00E65D7B" w:rsidRPr="00590CE4">
        <w:rPr>
          <w:rFonts w:eastAsiaTheme="minorEastAsia" w:cs="Calibri"/>
          <w:color w:val="000000"/>
          <w:spacing w:val="-3"/>
          <w:kern w:val="24"/>
        </w:rPr>
        <w:t xml:space="preserve"> administrators, and</w:t>
      </w:r>
      <w:r w:rsidR="007728F9" w:rsidRPr="00590CE4">
        <w:rPr>
          <w:rFonts w:eastAsiaTheme="minorEastAsia" w:cs="Calibri"/>
          <w:color w:val="000000"/>
          <w:spacing w:val="-3"/>
          <w:kern w:val="24"/>
        </w:rPr>
        <w:t>/or</w:t>
      </w:r>
      <w:r w:rsidR="00E65D7B" w:rsidRPr="00590CE4">
        <w:rPr>
          <w:rFonts w:eastAsiaTheme="minorEastAsia" w:cs="Calibri"/>
          <w:color w:val="000000"/>
          <w:spacing w:val="-3"/>
          <w:kern w:val="24"/>
        </w:rPr>
        <w:t xml:space="preserve"> Sponsor contacts when questions arise. </w:t>
      </w:r>
    </w:p>
    <w:p w14:paraId="394069E5" w14:textId="77777777" w:rsidR="00D047EB" w:rsidRPr="007631C2" w:rsidRDefault="00D047EB" w:rsidP="00D047EB">
      <w:pPr>
        <w:pStyle w:val="ListParagraph"/>
        <w:numPr>
          <w:ilvl w:val="0"/>
          <w:numId w:val="8"/>
        </w:numPr>
        <w:rPr>
          <w:rFonts w:eastAsia="Times New Roman"/>
          <w:color w:val="833C0B" w:themeColor="accent2" w:themeShade="80"/>
        </w:rPr>
      </w:pPr>
      <w:r w:rsidRPr="007631C2">
        <w:rPr>
          <w:rFonts w:eastAsia="Times New Roman"/>
          <w:color w:val="833C0B" w:themeColor="accent2" w:themeShade="80"/>
        </w:rPr>
        <w:t>Complete the required UH processing documents and forms</w:t>
      </w:r>
    </w:p>
    <w:p w14:paraId="772B5798" w14:textId="77777777" w:rsidR="00D047EB" w:rsidRPr="00590CE4" w:rsidRDefault="00D047EB" w:rsidP="003A5E4F">
      <w:pPr>
        <w:pStyle w:val="ListParagraph"/>
        <w:numPr>
          <w:ilvl w:val="1"/>
          <w:numId w:val="8"/>
        </w:numPr>
        <w:rPr>
          <w:rFonts w:eastAsia="Times New Roman"/>
        </w:rPr>
      </w:pPr>
      <w:r w:rsidRPr="00590CE4">
        <w:rPr>
          <w:rFonts w:eastAsiaTheme="minorEastAsia" w:cs="Calibri"/>
          <w:color w:val="000000"/>
          <w:spacing w:val="-3"/>
          <w:kern w:val="24"/>
        </w:rPr>
        <w:t xml:space="preserve">Approve the transmittal in PeopleSoft Grants </w:t>
      </w:r>
      <w:r w:rsidR="00962AF6" w:rsidRPr="00590CE4">
        <w:rPr>
          <w:rFonts w:eastAsiaTheme="minorEastAsia" w:cs="Calibri"/>
          <w:color w:val="000000"/>
          <w:spacing w:val="-3"/>
          <w:kern w:val="24"/>
        </w:rPr>
        <w:t xml:space="preserve">(go to </w:t>
      </w:r>
      <w:hyperlink r:id="rId12" w:history="1">
        <w:r w:rsidR="00962AF6" w:rsidRPr="00590CE4">
          <w:rPr>
            <w:rStyle w:val="Hyperlink"/>
            <w:rFonts w:eastAsiaTheme="minorEastAsia" w:cs="Calibri"/>
            <w:spacing w:val="-3"/>
            <w:kern w:val="24"/>
          </w:rPr>
          <w:t>Access UH</w:t>
        </w:r>
      </w:hyperlink>
      <w:r w:rsidR="00962AF6" w:rsidRPr="00590CE4">
        <w:rPr>
          <w:rFonts w:eastAsiaTheme="minorEastAsia" w:cs="Calibri"/>
          <w:color w:val="000000"/>
          <w:spacing w:val="-3"/>
          <w:kern w:val="24"/>
        </w:rPr>
        <w:t xml:space="preserve">) </w:t>
      </w:r>
      <w:r w:rsidRPr="00590CE4">
        <w:rPr>
          <w:rFonts w:eastAsiaTheme="minorEastAsia" w:cs="Calibri"/>
          <w:color w:val="000000"/>
          <w:spacing w:val="-3"/>
          <w:kern w:val="24"/>
        </w:rPr>
        <w:t>for continued electronic approval routing to the College Chair and Dean</w:t>
      </w:r>
    </w:p>
    <w:p w14:paraId="54CC6784" w14:textId="77777777" w:rsidR="001C2ABB" w:rsidRPr="00590CE4" w:rsidRDefault="001C2ABB" w:rsidP="003A5E4F">
      <w:pPr>
        <w:pStyle w:val="ListParagraph"/>
        <w:numPr>
          <w:ilvl w:val="1"/>
          <w:numId w:val="8"/>
        </w:numPr>
        <w:rPr>
          <w:rFonts w:eastAsia="Times New Roman"/>
        </w:rPr>
      </w:pPr>
      <w:r w:rsidRPr="00590CE4">
        <w:rPr>
          <w:rFonts w:eastAsiaTheme="minorEastAsia" w:cs="Calibri"/>
          <w:color w:val="000000"/>
          <w:spacing w:val="-3"/>
          <w:kern w:val="24"/>
        </w:rPr>
        <w:t xml:space="preserve">Provide any contracts, indemnity clauses or other </w:t>
      </w:r>
      <w:r w:rsidR="00962AF6" w:rsidRPr="00590CE4">
        <w:rPr>
          <w:rFonts w:eastAsiaTheme="minorEastAsia" w:cs="Calibri"/>
          <w:color w:val="000000"/>
          <w:spacing w:val="-3"/>
          <w:kern w:val="24"/>
        </w:rPr>
        <w:t>required documentation to the Research Liaison Officer</w:t>
      </w:r>
    </w:p>
    <w:p w14:paraId="40AC1230" w14:textId="77777777" w:rsidR="00D047EB" w:rsidRPr="007631C2" w:rsidRDefault="00D047EB" w:rsidP="00D047EB">
      <w:pPr>
        <w:pStyle w:val="ListParagraph"/>
        <w:numPr>
          <w:ilvl w:val="0"/>
          <w:numId w:val="8"/>
        </w:numPr>
        <w:rPr>
          <w:rFonts w:eastAsia="Times New Roman"/>
          <w:color w:val="833C0B" w:themeColor="accent2" w:themeShade="80"/>
        </w:rPr>
      </w:pPr>
      <w:r w:rsidRPr="007631C2">
        <w:rPr>
          <w:rFonts w:eastAsia="Times New Roman"/>
          <w:color w:val="833C0B" w:themeColor="accent2" w:themeShade="80"/>
        </w:rPr>
        <w:t>Submit your proposal to Denise McGuire in the Dean’s Office</w:t>
      </w:r>
    </w:p>
    <w:p w14:paraId="2442901C" w14:textId="77777777" w:rsidR="001C2ABB" w:rsidRDefault="00797C45" w:rsidP="00797C45">
      <w:pPr>
        <w:pStyle w:val="ListParagraph"/>
        <w:numPr>
          <w:ilvl w:val="1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Submit your proposal to </w:t>
      </w:r>
      <w:r w:rsidR="00D047EB">
        <w:rPr>
          <w:rFonts w:eastAsia="Times New Roman"/>
        </w:rPr>
        <w:t xml:space="preserve">the Research Liaison Officer </w:t>
      </w:r>
      <w:r>
        <w:rPr>
          <w:rFonts w:eastAsia="Times New Roman"/>
        </w:rPr>
        <w:t>to review for completeness and compliance.</w:t>
      </w:r>
    </w:p>
    <w:p w14:paraId="289F3F64" w14:textId="77777777" w:rsidR="00797C45" w:rsidRPr="00797C45" w:rsidRDefault="00797C45" w:rsidP="00797C45">
      <w:pPr>
        <w:pStyle w:val="ListParagraph"/>
        <w:numPr>
          <w:ilvl w:val="1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 An </w:t>
      </w:r>
      <w:r w:rsidRPr="00797C45">
        <w:rPr>
          <w:rFonts w:eastAsia="Times New Roman"/>
        </w:rPr>
        <w:t>Authorized Organizational Representative (AOR) signature will obtained.</w:t>
      </w:r>
    </w:p>
    <w:p w14:paraId="004FA22B" w14:textId="77777777" w:rsidR="00797C45" w:rsidRPr="00797C45" w:rsidRDefault="00797C45" w:rsidP="00797C45">
      <w:pPr>
        <w:pStyle w:val="ListParagraph"/>
        <w:numPr>
          <w:ilvl w:val="1"/>
          <w:numId w:val="8"/>
        </w:numPr>
        <w:rPr>
          <w:rFonts w:eastAsia="Times New Roman"/>
        </w:rPr>
      </w:pPr>
      <w:r>
        <w:rPr>
          <w:rFonts w:eastAsia="Times New Roman"/>
        </w:rPr>
        <w:t>Denise McGuire</w:t>
      </w:r>
      <w:r w:rsidRPr="00797C45">
        <w:rPr>
          <w:rFonts w:eastAsia="Times New Roman"/>
        </w:rPr>
        <w:t xml:space="preserve"> (or OCG) will submit the proposal to the sponsor and forward a submission confirmation receipt to you.</w:t>
      </w:r>
    </w:p>
    <w:p w14:paraId="0A0D0000" w14:textId="77777777" w:rsidR="003A5E4F" w:rsidRPr="007631C2" w:rsidRDefault="001C2ABB" w:rsidP="001C2ABB">
      <w:pPr>
        <w:pStyle w:val="ListParagraph"/>
        <w:numPr>
          <w:ilvl w:val="0"/>
          <w:numId w:val="8"/>
        </w:numPr>
        <w:rPr>
          <w:rFonts w:eastAsia="Times New Roman"/>
          <w:color w:val="833C0B" w:themeColor="accent2" w:themeShade="80"/>
        </w:rPr>
      </w:pPr>
      <w:r w:rsidRPr="007631C2">
        <w:rPr>
          <w:rFonts w:eastAsia="Times New Roman"/>
          <w:color w:val="833C0B" w:themeColor="accent2" w:themeShade="80"/>
        </w:rPr>
        <w:t>Notification</w:t>
      </w:r>
    </w:p>
    <w:p w14:paraId="2FC5B234" w14:textId="77777777" w:rsidR="001C2ABB" w:rsidRDefault="001C2ABB" w:rsidP="001C2ABB">
      <w:pPr>
        <w:pStyle w:val="ListParagraph"/>
        <w:numPr>
          <w:ilvl w:val="0"/>
          <w:numId w:val="14"/>
        </w:numPr>
        <w:rPr>
          <w:rFonts w:eastAsia="Times New Roman"/>
        </w:rPr>
      </w:pPr>
      <w:r>
        <w:rPr>
          <w:rFonts w:eastAsia="Times New Roman"/>
        </w:rPr>
        <w:t>OCG will notify you when the sponsor has reviewed the application and made a decision. This can take several months depending on the sponsor.</w:t>
      </w:r>
    </w:p>
    <w:p w14:paraId="4E525191" w14:textId="77777777" w:rsidR="001C2ABB" w:rsidRDefault="001C2ABB" w:rsidP="001C2ABB">
      <w:pPr>
        <w:pStyle w:val="ListParagraph"/>
        <w:numPr>
          <w:ilvl w:val="0"/>
          <w:numId w:val="14"/>
        </w:numPr>
        <w:rPr>
          <w:rFonts w:eastAsia="Times New Roman"/>
        </w:rPr>
      </w:pPr>
      <w:r>
        <w:rPr>
          <w:rFonts w:eastAsia="Times New Roman"/>
        </w:rPr>
        <w:t>OCG is responsible for the administration of all grants made at UH. They will provide the Notice of Award and other documentation.</w:t>
      </w:r>
    </w:p>
    <w:p w14:paraId="47100CB7" w14:textId="77777777" w:rsidR="004E4D21" w:rsidRDefault="004E4D21" w:rsidP="004E4D21">
      <w:pPr>
        <w:pStyle w:val="ListParagraph"/>
        <w:ind w:left="1575"/>
        <w:rPr>
          <w:rFonts w:eastAsia="Times New Roman"/>
        </w:rPr>
      </w:pPr>
    </w:p>
    <w:p w14:paraId="4DC4B354" w14:textId="77777777" w:rsidR="001C2ABB" w:rsidRPr="007631C2" w:rsidRDefault="001C2ABB" w:rsidP="001C2ABB">
      <w:pPr>
        <w:pStyle w:val="ListParagraph"/>
        <w:numPr>
          <w:ilvl w:val="0"/>
          <w:numId w:val="8"/>
        </w:numPr>
        <w:rPr>
          <w:rFonts w:eastAsia="Times New Roman"/>
          <w:color w:val="833C0B" w:themeColor="accent2" w:themeShade="80"/>
        </w:rPr>
      </w:pPr>
      <w:r w:rsidRPr="007631C2">
        <w:rPr>
          <w:rFonts w:eastAsia="Times New Roman"/>
          <w:color w:val="833C0B" w:themeColor="accent2" w:themeShade="80"/>
        </w:rPr>
        <w:t>If you need assistance contact:</w:t>
      </w:r>
    </w:p>
    <w:p w14:paraId="0E20781B" w14:textId="1CEDAED4" w:rsidR="001C2ABB" w:rsidRDefault="001C2ABB" w:rsidP="001C2ABB">
      <w:pPr>
        <w:pStyle w:val="ListParagraph"/>
        <w:numPr>
          <w:ilvl w:val="0"/>
          <w:numId w:val="15"/>
        </w:numPr>
        <w:rPr>
          <w:rFonts w:eastAsia="Times New Roman"/>
        </w:rPr>
      </w:pPr>
      <w:r>
        <w:rPr>
          <w:rFonts w:eastAsia="Times New Roman"/>
        </w:rPr>
        <w:t>Denise McGuire (</w:t>
      </w:r>
      <w:r w:rsidR="00760082">
        <w:rPr>
          <w:rFonts w:eastAsia="Times New Roman"/>
        </w:rPr>
        <w:t xml:space="preserve">CLASS Dean’s Office, </w:t>
      </w:r>
      <w:r>
        <w:rPr>
          <w:rFonts w:eastAsia="Times New Roman"/>
        </w:rPr>
        <w:t>Research Liaison Officer) (713) 743-9237</w:t>
      </w:r>
    </w:p>
    <w:p w14:paraId="0EAC6E71" w14:textId="77777777" w:rsidR="007631C2" w:rsidRDefault="00760082" w:rsidP="00D25E6D">
      <w:pPr>
        <w:pStyle w:val="ListParagraph"/>
        <w:numPr>
          <w:ilvl w:val="0"/>
          <w:numId w:val="15"/>
        </w:numPr>
        <w:rPr>
          <w:rFonts w:eastAsia="Times New Roman"/>
        </w:rPr>
      </w:pPr>
      <w:r>
        <w:rPr>
          <w:rFonts w:eastAsia="Times New Roman"/>
        </w:rPr>
        <w:t>Shannon Gary (DOR Director, Research Administrative Services) (713) 743-6438</w:t>
      </w:r>
    </w:p>
    <w:p w14:paraId="0815953C" w14:textId="6558CA36" w:rsidR="004E4D21" w:rsidRPr="00760082" w:rsidRDefault="004E4D21" w:rsidP="00D25E6D">
      <w:pPr>
        <w:pStyle w:val="ListParagraph"/>
        <w:numPr>
          <w:ilvl w:val="0"/>
          <w:numId w:val="15"/>
        </w:numPr>
        <w:rPr>
          <w:rFonts w:eastAsia="Times New Roman"/>
        </w:rPr>
      </w:pPr>
      <w:r>
        <w:rPr>
          <w:rFonts w:eastAsia="Times New Roman"/>
        </w:rPr>
        <w:t>David Schultz (DOR, Assistant Vice President for Sponsored Research (713) 743-8383</w:t>
      </w:r>
    </w:p>
    <w:p w14:paraId="3F0ACA68" w14:textId="77777777" w:rsidR="003A5E4F" w:rsidRPr="003A5E4F" w:rsidRDefault="003A5E4F" w:rsidP="003A5E4F">
      <w:pPr>
        <w:pStyle w:val="ListParagraph"/>
        <w:tabs>
          <w:tab w:val="left" w:pos="495"/>
        </w:tabs>
        <w:ind w:left="1210"/>
        <w:rPr>
          <w:rFonts w:ascii="Times New Roman" w:eastAsia="Times New Roman" w:hAnsi="Times New Roman"/>
          <w:sz w:val="24"/>
          <w:szCs w:val="24"/>
        </w:rPr>
      </w:pPr>
    </w:p>
    <w:p w14:paraId="1C03C6AF" w14:textId="3054148D" w:rsidR="00364411" w:rsidRPr="006F2B9A" w:rsidRDefault="005601CD" w:rsidP="00797C45">
      <w:pPr>
        <w:pStyle w:val="ListParagraph"/>
        <w:ind w:left="405"/>
        <w:rPr>
          <w:rFonts w:eastAsia="Times New Roman"/>
          <w:b/>
        </w:rPr>
      </w:pPr>
      <w:r w:rsidRPr="005601CD">
        <w:rPr>
          <w:rFonts w:eastAsia="Times New Roman"/>
          <w:b/>
          <w:sz w:val="28"/>
          <w:szCs w:val="28"/>
        </w:rPr>
        <w:t xml:space="preserve">PART </w:t>
      </w:r>
      <w:r w:rsidR="000740F6" w:rsidRPr="005601CD">
        <w:rPr>
          <w:rFonts w:eastAsia="Times New Roman"/>
          <w:b/>
          <w:sz w:val="28"/>
          <w:szCs w:val="28"/>
        </w:rPr>
        <w:t>C.</w:t>
      </w:r>
      <w:r w:rsidR="000740F6" w:rsidRPr="005601CD">
        <w:rPr>
          <w:rFonts w:eastAsia="Times New Roman"/>
          <w:b/>
          <w:sz w:val="28"/>
          <w:szCs w:val="28"/>
        </w:rPr>
        <w:tab/>
      </w:r>
      <w:r w:rsidR="00A351DC" w:rsidRPr="005601CD">
        <w:rPr>
          <w:rFonts w:eastAsia="Times New Roman"/>
          <w:b/>
          <w:sz w:val="28"/>
          <w:szCs w:val="28"/>
          <w:u w:val="single"/>
        </w:rPr>
        <w:t>COM</w:t>
      </w:r>
      <w:r w:rsidR="00364411" w:rsidRPr="005601CD">
        <w:rPr>
          <w:rFonts w:eastAsia="Times New Roman"/>
          <w:b/>
          <w:sz w:val="28"/>
          <w:szCs w:val="28"/>
          <w:u w:val="single"/>
        </w:rPr>
        <w:t>P</w:t>
      </w:r>
      <w:r w:rsidR="00A351DC" w:rsidRPr="005601CD">
        <w:rPr>
          <w:rFonts w:eastAsia="Times New Roman"/>
          <w:b/>
          <w:sz w:val="28"/>
          <w:szCs w:val="28"/>
          <w:u w:val="single"/>
        </w:rPr>
        <w:t>L</w:t>
      </w:r>
      <w:r w:rsidR="00364411" w:rsidRPr="005601CD">
        <w:rPr>
          <w:rFonts w:eastAsia="Times New Roman"/>
          <w:b/>
          <w:sz w:val="28"/>
          <w:szCs w:val="28"/>
          <w:u w:val="single"/>
        </w:rPr>
        <w:t>IANCE</w:t>
      </w:r>
      <w:r w:rsidR="006F2B9A" w:rsidRPr="005601CD">
        <w:rPr>
          <w:rFonts w:eastAsia="Times New Roman"/>
          <w:b/>
          <w:sz w:val="28"/>
          <w:szCs w:val="28"/>
        </w:rPr>
        <w:t xml:space="preserve">  </w:t>
      </w:r>
      <w:r w:rsidR="007631C2" w:rsidRPr="005601CD">
        <w:rPr>
          <w:rFonts w:eastAsia="Times New Roman"/>
          <w:b/>
          <w:sz w:val="28"/>
          <w:szCs w:val="28"/>
        </w:rPr>
        <w:t xml:space="preserve">    </w:t>
      </w:r>
      <w:r w:rsidR="007631C2">
        <w:rPr>
          <w:rFonts w:ascii="Helvetica" w:hAnsi="Helvetica" w:cs="Arial"/>
          <w:noProof/>
          <w:color w:val="111111"/>
          <w:sz w:val="21"/>
          <w:szCs w:val="21"/>
        </w:rPr>
        <w:drawing>
          <wp:inline distT="0" distB="0" distL="0" distR="0" wp14:anchorId="22D894A3" wp14:editId="0D5C41D4">
            <wp:extent cx="807181" cy="427806"/>
            <wp:effectExtent l="0" t="0" r="0" b="0"/>
            <wp:docPr id="2" name="Picture 2" descr="icon-training-column-0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-training-column-0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62" cy="49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45017" w14:textId="77777777" w:rsidR="0073032B" w:rsidRDefault="0073032B" w:rsidP="00364411">
      <w:pPr>
        <w:pStyle w:val="ListParagraph"/>
        <w:ind w:left="405"/>
        <w:rPr>
          <w:rFonts w:eastAsia="Times New Roman"/>
        </w:rPr>
      </w:pPr>
    </w:p>
    <w:p w14:paraId="430F21AD" w14:textId="683FA372" w:rsidR="006F2B9A" w:rsidRDefault="008E40DD" w:rsidP="00364411">
      <w:pPr>
        <w:pStyle w:val="ListParagraph"/>
        <w:ind w:left="405"/>
        <w:rPr>
          <w:rFonts w:eastAsia="Times New Roman"/>
        </w:rPr>
      </w:pPr>
      <w:r>
        <w:rPr>
          <w:rFonts w:eastAsia="Times New Roman"/>
        </w:rPr>
        <w:t xml:space="preserve">Contact </w:t>
      </w:r>
      <w:r w:rsidR="005B3534">
        <w:rPr>
          <w:rFonts w:eastAsia="Times New Roman"/>
        </w:rPr>
        <w:t xml:space="preserve">the </w:t>
      </w:r>
      <w:hyperlink r:id="rId15" w:history="1">
        <w:r w:rsidR="005B3534" w:rsidRPr="005B3534">
          <w:rPr>
            <w:rStyle w:val="Hyperlink"/>
            <w:rFonts w:eastAsia="Times New Roman"/>
          </w:rPr>
          <w:t>Research Integrity and Oversight (RIO)</w:t>
        </w:r>
      </w:hyperlink>
      <w:r w:rsidR="005B3534">
        <w:rPr>
          <w:rFonts w:eastAsia="Times New Roman"/>
        </w:rPr>
        <w:t xml:space="preserve"> Office for c</w:t>
      </w:r>
      <w:r>
        <w:rPr>
          <w:rFonts w:eastAsia="Times New Roman"/>
        </w:rPr>
        <w:t xml:space="preserve">ompliance </w:t>
      </w:r>
      <w:r w:rsidR="005B3534">
        <w:rPr>
          <w:rFonts w:eastAsia="Times New Roman"/>
        </w:rPr>
        <w:t xml:space="preserve">concerns including human subjects, </w:t>
      </w:r>
      <w:r w:rsidR="002310F7">
        <w:rPr>
          <w:rFonts w:eastAsia="Times New Roman"/>
        </w:rPr>
        <w:t xml:space="preserve">animal subjects, Conflict of Interest, </w:t>
      </w:r>
      <w:hyperlink r:id="rId16" w:history="1">
        <w:r w:rsidR="002310F7" w:rsidRPr="002310F7">
          <w:rPr>
            <w:rStyle w:val="Hyperlink"/>
            <w:rFonts w:eastAsia="Times New Roman"/>
          </w:rPr>
          <w:t>grant congruency</w:t>
        </w:r>
      </w:hyperlink>
      <w:r w:rsidR="002310F7">
        <w:rPr>
          <w:rFonts w:eastAsia="Times New Roman"/>
        </w:rPr>
        <w:t xml:space="preserve"> and </w:t>
      </w:r>
      <w:hyperlink r:id="rId17" w:history="1">
        <w:r w:rsidR="002310F7">
          <w:rPr>
            <w:rStyle w:val="Hyperlink"/>
            <w:rFonts w:eastAsia="Times New Roman"/>
          </w:rPr>
          <w:t>Responsible Co</w:t>
        </w:r>
        <w:r w:rsidR="002310F7" w:rsidRPr="002310F7">
          <w:rPr>
            <w:rStyle w:val="Hyperlink"/>
            <w:rFonts w:eastAsia="Times New Roman"/>
          </w:rPr>
          <w:t>nduct of Research (RCR)</w:t>
        </w:r>
      </w:hyperlink>
      <w:r w:rsidR="002310F7">
        <w:rPr>
          <w:rFonts w:eastAsia="Times New Roman"/>
        </w:rPr>
        <w:t xml:space="preserve">. </w:t>
      </w:r>
      <w:r w:rsidR="0011437B">
        <w:rPr>
          <w:rFonts w:eastAsia="Times New Roman"/>
        </w:rPr>
        <w:t xml:space="preserve"> C</w:t>
      </w:r>
      <w:r>
        <w:rPr>
          <w:rFonts w:eastAsia="Times New Roman"/>
        </w:rPr>
        <w:t xml:space="preserve">omplete the necessary training requirements in </w:t>
      </w:r>
      <w:r w:rsidR="005B3534">
        <w:rPr>
          <w:rFonts w:eastAsia="Times New Roman"/>
        </w:rPr>
        <w:t xml:space="preserve">the recently launched </w:t>
      </w:r>
    </w:p>
    <w:p w14:paraId="368BCE1A" w14:textId="4D9A6BD0" w:rsidR="001353DE" w:rsidRDefault="00861037" w:rsidP="00364411">
      <w:pPr>
        <w:pStyle w:val="ListParagraph"/>
        <w:ind w:left="405"/>
        <w:rPr>
          <w:rFonts w:eastAsia="Times New Roman"/>
        </w:rPr>
      </w:pPr>
      <w:hyperlink r:id="rId18" w:history="1">
        <w:r w:rsidR="005B3534" w:rsidRPr="005B3534">
          <w:rPr>
            <w:rStyle w:val="Hyperlink"/>
            <w:rFonts w:eastAsia="Times New Roman"/>
          </w:rPr>
          <w:t>Integrated Compliance Oversight Network (ICON)</w:t>
        </w:r>
      </w:hyperlink>
      <w:r w:rsidR="005B3534">
        <w:rPr>
          <w:rFonts w:eastAsia="Times New Roman"/>
        </w:rPr>
        <w:t xml:space="preserve"> </w:t>
      </w:r>
      <w:r w:rsidR="008E40DD">
        <w:rPr>
          <w:rFonts w:eastAsia="Times New Roman"/>
        </w:rPr>
        <w:t>for:</w:t>
      </w:r>
    </w:p>
    <w:p w14:paraId="2C6E96A2" w14:textId="77777777" w:rsidR="004E4D21" w:rsidRDefault="004E4D21" w:rsidP="00364411">
      <w:pPr>
        <w:pStyle w:val="ListParagraph"/>
        <w:ind w:left="405"/>
        <w:rPr>
          <w:rFonts w:eastAsia="Times New Roman"/>
        </w:rPr>
      </w:pPr>
    </w:p>
    <w:p w14:paraId="2995A0DD" w14:textId="77777777" w:rsidR="008E40DD" w:rsidRDefault="008E40DD" w:rsidP="008E40DD">
      <w:pPr>
        <w:pStyle w:val="ListParagraph"/>
        <w:numPr>
          <w:ilvl w:val="1"/>
          <w:numId w:val="8"/>
        </w:numPr>
        <w:rPr>
          <w:rFonts w:eastAsia="Times New Roman"/>
        </w:rPr>
      </w:pPr>
      <w:r>
        <w:rPr>
          <w:rFonts w:eastAsia="Times New Roman"/>
        </w:rPr>
        <w:t>IRB</w:t>
      </w:r>
      <w:r w:rsidR="005B3534">
        <w:rPr>
          <w:rFonts w:eastAsia="Times New Roman"/>
        </w:rPr>
        <w:t>/Human Subjects</w:t>
      </w:r>
    </w:p>
    <w:p w14:paraId="6C491A38" w14:textId="77777777" w:rsidR="004E4D21" w:rsidRDefault="008E40DD" w:rsidP="001C18DE">
      <w:pPr>
        <w:pStyle w:val="ListParagraph"/>
        <w:numPr>
          <w:ilvl w:val="1"/>
          <w:numId w:val="8"/>
        </w:numPr>
        <w:rPr>
          <w:rFonts w:eastAsia="Times New Roman"/>
        </w:rPr>
      </w:pPr>
      <w:r w:rsidRPr="00760082">
        <w:rPr>
          <w:rFonts w:eastAsia="Times New Roman"/>
        </w:rPr>
        <w:t>IACUC</w:t>
      </w:r>
      <w:r w:rsidR="005B3534" w:rsidRPr="00760082">
        <w:rPr>
          <w:rFonts w:eastAsia="Times New Roman"/>
        </w:rPr>
        <w:t>/Animal Subjects</w:t>
      </w:r>
    </w:p>
    <w:p w14:paraId="373AC19D" w14:textId="2FDF7A2A" w:rsidR="008C1081" w:rsidRPr="008C1081" w:rsidRDefault="004E4D21" w:rsidP="008C1081">
      <w:pPr>
        <w:pStyle w:val="ListParagraph"/>
        <w:numPr>
          <w:ilvl w:val="1"/>
          <w:numId w:val="8"/>
        </w:numPr>
        <w:rPr>
          <w:rFonts w:eastAsia="Times New Roman"/>
        </w:rPr>
      </w:pPr>
      <w:r>
        <w:rPr>
          <w:rFonts w:eastAsia="Times New Roman"/>
          <w:color w:val="000000" w:themeColor="text1"/>
        </w:rPr>
        <w:t>C</w:t>
      </w:r>
      <w:r w:rsidRPr="004E4D21">
        <w:rPr>
          <w:rFonts w:eastAsia="Times New Roman"/>
          <w:color w:val="000000" w:themeColor="text1"/>
        </w:rPr>
        <w:t>onflict of Interest Certification</w:t>
      </w:r>
    </w:p>
    <w:p w14:paraId="6ACD1F08" w14:textId="77777777" w:rsidR="00861037" w:rsidRPr="00861037" w:rsidRDefault="00861037" w:rsidP="004E4D21">
      <w:pPr>
        <w:rPr>
          <w:rFonts w:eastAsia="Times New Roman"/>
          <w:b/>
        </w:rPr>
      </w:pPr>
    </w:p>
    <w:p w14:paraId="4A2250C4" w14:textId="1525EBA0" w:rsidR="00211A85" w:rsidRPr="00743B6C" w:rsidRDefault="007728F9" w:rsidP="004E4D21">
      <w:pPr>
        <w:rPr>
          <w:rFonts w:eastAsia="Times New Roman"/>
          <w:b/>
          <w:sz w:val="28"/>
          <w:szCs w:val="28"/>
        </w:rPr>
      </w:pPr>
      <w:r w:rsidRPr="00743B6C">
        <w:rPr>
          <w:rFonts w:eastAsia="Times New Roman"/>
          <w:b/>
          <w:sz w:val="28"/>
          <w:szCs w:val="28"/>
        </w:rPr>
        <w:t>RESOURCES:</w:t>
      </w:r>
    </w:p>
    <w:p w14:paraId="24534DA1" w14:textId="77777777" w:rsidR="00BB4169" w:rsidRPr="00BB4169" w:rsidRDefault="00BB4169" w:rsidP="004E4D21">
      <w:pPr>
        <w:rPr>
          <w:rFonts w:eastAsia="Times New Roman"/>
          <w:b/>
          <w:sz w:val="14"/>
          <w:szCs w:val="1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11A85" w14:paraId="7338F8B5" w14:textId="77777777" w:rsidTr="00BB4169">
        <w:tc>
          <w:tcPr>
            <w:tcW w:w="4675" w:type="dxa"/>
          </w:tcPr>
          <w:p w14:paraId="4F37A3DC" w14:textId="77777777" w:rsidR="00211A85" w:rsidRPr="00A351DC" w:rsidRDefault="00861037" w:rsidP="00211A85">
            <w:pPr>
              <w:rPr>
                <w:rFonts w:eastAsia="Times New Roman"/>
                <w:u w:val="single"/>
              </w:rPr>
            </w:pPr>
            <w:hyperlink r:id="rId19" w:history="1">
              <w:r w:rsidR="00211A85" w:rsidRPr="00A351DC">
                <w:rPr>
                  <w:rStyle w:val="Hyperlink"/>
                  <w:rFonts w:eastAsia="Times New Roman"/>
                </w:rPr>
                <w:t>NIH-PHS Checklist</w:t>
              </w:r>
            </w:hyperlink>
          </w:p>
          <w:p w14:paraId="24961640" w14:textId="77777777" w:rsidR="00211A85" w:rsidRDefault="00861037" w:rsidP="00211A85">
            <w:pPr>
              <w:rPr>
                <w:rFonts w:eastAsia="Times New Roman"/>
              </w:rPr>
            </w:pPr>
            <w:hyperlink r:id="rId20" w:history="1">
              <w:r w:rsidR="00211A85" w:rsidRPr="007E5A4A">
                <w:rPr>
                  <w:rStyle w:val="Hyperlink"/>
                  <w:rFonts w:eastAsia="Times New Roman"/>
                </w:rPr>
                <w:t>NSF Checklist</w:t>
              </w:r>
            </w:hyperlink>
            <w:r w:rsidR="00211A85">
              <w:rPr>
                <w:rFonts w:eastAsia="Times New Roman"/>
              </w:rPr>
              <w:t xml:space="preserve">  pg. II-45</w:t>
            </w:r>
          </w:p>
          <w:p w14:paraId="2CE05B3C" w14:textId="77777777" w:rsidR="00211A85" w:rsidRDefault="00861037" w:rsidP="00211A85">
            <w:pPr>
              <w:rPr>
                <w:rFonts w:eastAsia="Times New Roman"/>
              </w:rPr>
            </w:pPr>
            <w:hyperlink r:id="rId21" w:history="1">
              <w:r w:rsidR="00211A85" w:rsidRPr="007728F9">
                <w:rPr>
                  <w:rStyle w:val="Hyperlink"/>
                  <w:rFonts w:eastAsia="Times New Roman"/>
                </w:rPr>
                <w:t>NSF Fastlane</w:t>
              </w:r>
            </w:hyperlink>
          </w:p>
          <w:p w14:paraId="3618D94D" w14:textId="77777777" w:rsidR="00211A85" w:rsidRDefault="00861037" w:rsidP="00211A85">
            <w:pPr>
              <w:rPr>
                <w:rFonts w:eastAsia="Times New Roman"/>
              </w:rPr>
            </w:pPr>
            <w:hyperlink r:id="rId22" w:history="1">
              <w:proofErr w:type="spellStart"/>
              <w:r w:rsidR="00211A85" w:rsidRPr="007728F9">
                <w:rPr>
                  <w:rStyle w:val="Hyperlink"/>
                  <w:rFonts w:eastAsia="Times New Roman"/>
                </w:rPr>
                <w:t>eRA</w:t>
              </w:r>
              <w:proofErr w:type="spellEnd"/>
              <w:r w:rsidR="00211A85" w:rsidRPr="007728F9">
                <w:rPr>
                  <w:rStyle w:val="Hyperlink"/>
                  <w:rFonts w:eastAsia="Times New Roman"/>
                </w:rPr>
                <w:t xml:space="preserve"> Commons</w:t>
              </w:r>
            </w:hyperlink>
          </w:p>
          <w:p w14:paraId="725523E7" w14:textId="77777777" w:rsidR="00211A85" w:rsidRDefault="00861037" w:rsidP="00211A85">
            <w:pPr>
              <w:rPr>
                <w:rFonts w:eastAsia="Times New Roman"/>
              </w:rPr>
            </w:pPr>
            <w:hyperlink r:id="rId23" w:history="1">
              <w:r w:rsidR="00211A85" w:rsidRPr="007728F9">
                <w:rPr>
                  <w:rStyle w:val="Hyperlink"/>
                  <w:rFonts w:eastAsia="Times New Roman"/>
                </w:rPr>
                <w:t>Grants.gov</w:t>
              </w:r>
            </w:hyperlink>
          </w:p>
          <w:p w14:paraId="69F1AC4A" w14:textId="77777777" w:rsidR="00211A85" w:rsidRDefault="00211A85" w:rsidP="00365329"/>
        </w:tc>
        <w:tc>
          <w:tcPr>
            <w:tcW w:w="4675" w:type="dxa"/>
          </w:tcPr>
          <w:p w14:paraId="17B1E2E4" w14:textId="6CF47202" w:rsidR="00211A85" w:rsidRPr="00B36346" w:rsidRDefault="00B36346" w:rsidP="00211A85">
            <w:pPr>
              <w:rPr>
                <w:rStyle w:val="Hyperlink"/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HYPERLINK "https://www.uh.edu/research/funding-opportunities/funding-ops/" </w:instrText>
            </w:r>
            <w:r>
              <w:rPr>
                <w:rFonts w:eastAsia="Times New Roman"/>
              </w:rPr>
              <w:fldChar w:fldCharType="separate"/>
            </w:r>
            <w:r w:rsidR="00211A85" w:rsidRPr="00B36346">
              <w:rPr>
                <w:rStyle w:val="Hyperlink"/>
                <w:rFonts w:eastAsia="Times New Roman"/>
              </w:rPr>
              <w:t>PIVOT</w:t>
            </w:r>
          </w:p>
          <w:p w14:paraId="1E5A0D70" w14:textId="6DC5B273" w:rsidR="00211A85" w:rsidRDefault="00B36346" w:rsidP="00211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end"/>
            </w:r>
            <w:hyperlink r:id="rId24" w:history="1">
              <w:r w:rsidR="00211A85" w:rsidRPr="00962AF6">
                <w:rPr>
                  <w:rStyle w:val="Hyperlink"/>
                  <w:rFonts w:eastAsia="Times New Roman"/>
                </w:rPr>
                <w:t>CAYUSE</w:t>
              </w:r>
            </w:hyperlink>
          </w:p>
          <w:p w14:paraId="7FC23589" w14:textId="77777777" w:rsidR="00211A85" w:rsidRDefault="00861037" w:rsidP="00211A85">
            <w:pPr>
              <w:rPr>
                <w:rFonts w:eastAsia="Times New Roman"/>
              </w:rPr>
            </w:pPr>
            <w:hyperlink r:id="rId25" w:history="1">
              <w:r w:rsidR="00211A85" w:rsidRPr="00A52A84">
                <w:rPr>
                  <w:rStyle w:val="Hyperlink"/>
                  <w:rFonts w:eastAsia="Times New Roman"/>
                </w:rPr>
                <w:t>DOR Research Administration Tools</w:t>
              </w:r>
            </w:hyperlink>
          </w:p>
          <w:p w14:paraId="588CBD48" w14:textId="77777777" w:rsidR="00211A85" w:rsidRDefault="00861037" w:rsidP="00211A85">
            <w:pPr>
              <w:rPr>
                <w:rFonts w:eastAsia="Times New Roman"/>
              </w:rPr>
            </w:pPr>
            <w:hyperlink r:id="rId26" w:history="1">
              <w:r w:rsidR="00211A85" w:rsidRPr="00A351DC">
                <w:rPr>
                  <w:rStyle w:val="Hyperlink"/>
                  <w:rFonts w:eastAsia="Times New Roman"/>
                </w:rPr>
                <w:t>UH Research Teams</w:t>
              </w:r>
            </w:hyperlink>
          </w:p>
          <w:p w14:paraId="776B8778" w14:textId="4EE187D2" w:rsidR="00211A85" w:rsidRDefault="00861037" w:rsidP="00861037">
            <w:hyperlink r:id="rId27" w:history="1">
              <w:r w:rsidR="00211A85" w:rsidRPr="00A52A84">
                <w:rPr>
                  <w:rStyle w:val="Hyperlink"/>
                  <w:rFonts w:eastAsia="Times New Roman"/>
                </w:rPr>
                <w:t>Training</w:t>
              </w:r>
            </w:hyperlink>
          </w:p>
        </w:tc>
      </w:tr>
    </w:tbl>
    <w:p w14:paraId="7F7C7350" w14:textId="77777777" w:rsidR="00326A5B" w:rsidRDefault="00326A5B" w:rsidP="00365329"/>
    <w:sectPr w:rsidR="00326A5B" w:rsidSect="00774F1D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408D" w14:textId="77777777" w:rsidR="00D745F6" w:rsidRDefault="00D745F6" w:rsidP="00B1367B">
      <w:r>
        <w:separator/>
      </w:r>
    </w:p>
  </w:endnote>
  <w:endnote w:type="continuationSeparator" w:id="0">
    <w:p w14:paraId="548DF557" w14:textId="77777777" w:rsidR="00D745F6" w:rsidRDefault="00D745F6" w:rsidP="00B1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CB47" w14:textId="77777777" w:rsidR="00D745F6" w:rsidRDefault="00D745F6" w:rsidP="00B1367B">
      <w:r>
        <w:separator/>
      </w:r>
    </w:p>
  </w:footnote>
  <w:footnote w:type="continuationSeparator" w:id="0">
    <w:p w14:paraId="752A8C77" w14:textId="77777777" w:rsidR="00D745F6" w:rsidRDefault="00D745F6" w:rsidP="00B13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94E"/>
    <w:multiLevelType w:val="multilevel"/>
    <w:tmpl w:val="F7EE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5843A9"/>
    <w:multiLevelType w:val="hybridMultilevel"/>
    <w:tmpl w:val="D7A2E524"/>
    <w:lvl w:ilvl="0" w:tplc="131A1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6CC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228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349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D40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A8E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AAF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209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329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BD5BCF"/>
    <w:multiLevelType w:val="multilevel"/>
    <w:tmpl w:val="A152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230681"/>
    <w:multiLevelType w:val="multilevel"/>
    <w:tmpl w:val="4256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8B12CC"/>
    <w:multiLevelType w:val="hybridMultilevel"/>
    <w:tmpl w:val="C616D748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43E43A6A"/>
    <w:multiLevelType w:val="hybridMultilevel"/>
    <w:tmpl w:val="461CF1E4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479D19C6"/>
    <w:multiLevelType w:val="hybridMultilevel"/>
    <w:tmpl w:val="64BA8D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D6F99"/>
    <w:multiLevelType w:val="multilevel"/>
    <w:tmpl w:val="0300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BF7F94"/>
    <w:multiLevelType w:val="hybridMultilevel"/>
    <w:tmpl w:val="1F461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7348A"/>
    <w:multiLevelType w:val="multilevel"/>
    <w:tmpl w:val="8224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B62FCB"/>
    <w:multiLevelType w:val="hybridMultilevel"/>
    <w:tmpl w:val="5F5A5CB2"/>
    <w:lvl w:ilvl="0" w:tplc="F11A0B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67201304"/>
    <w:multiLevelType w:val="hybridMultilevel"/>
    <w:tmpl w:val="826254E8"/>
    <w:lvl w:ilvl="0" w:tplc="D5B28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4A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8A7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D47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762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6E5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5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AC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6E4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94F56E4"/>
    <w:multiLevelType w:val="hybridMultilevel"/>
    <w:tmpl w:val="4182A260"/>
    <w:lvl w:ilvl="0" w:tplc="B9267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27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3C5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701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FCC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9EC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27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B89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D4B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FAE096F"/>
    <w:multiLevelType w:val="multilevel"/>
    <w:tmpl w:val="39CE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13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1"/>
  </w:num>
  <w:num w:numId="11">
    <w:abstractNumId w:val="11"/>
  </w:num>
  <w:num w:numId="12">
    <w:abstractNumId w:val="12"/>
  </w:num>
  <w:num w:numId="13">
    <w:abstractNumId w:val="3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93C"/>
    <w:rsid w:val="00006FBA"/>
    <w:rsid w:val="00014E98"/>
    <w:rsid w:val="000720D3"/>
    <w:rsid w:val="000740F6"/>
    <w:rsid w:val="000B2907"/>
    <w:rsid w:val="000B367B"/>
    <w:rsid w:val="000D6568"/>
    <w:rsid w:val="001011B2"/>
    <w:rsid w:val="0011437B"/>
    <w:rsid w:val="0012422C"/>
    <w:rsid w:val="001353DE"/>
    <w:rsid w:val="00146DD1"/>
    <w:rsid w:val="001653A7"/>
    <w:rsid w:val="0017269C"/>
    <w:rsid w:val="00180289"/>
    <w:rsid w:val="00191645"/>
    <w:rsid w:val="001C2ABB"/>
    <w:rsid w:val="001D1AA7"/>
    <w:rsid w:val="001D448F"/>
    <w:rsid w:val="00211A85"/>
    <w:rsid w:val="002124F6"/>
    <w:rsid w:val="002310F7"/>
    <w:rsid w:val="00234ADA"/>
    <w:rsid w:val="00246F9F"/>
    <w:rsid w:val="002730DE"/>
    <w:rsid w:val="00287B33"/>
    <w:rsid w:val="002E4B51"/>
    <w:rsid w:val="002E6B21"/>
    <w:rsid w:val="00300418"/>
    <w:rsid w:val="003072E1"/>
    <w:rsid w:val="00313A7B"/>
    <w:rsid w:val="003247D5"/>
    <w:rsid w:val="00325C36"/>
    <w:rsid w:val="00326A5B"/>
    <w:rsid w:val="00353B4E"/>
    <w:rsid w:val="00364411"/>
    <w:rsid w:val="00365329"/>
    <w:rsid w:val="00367E67"/>
    <w:rsid w:val="00385E51"/>
    <w:rsid w:val="0039028F"/>
    <w:rsid w:val="003929C8"/>
    <w:rsid w:val="003A5E4F"/>
    <w:rsid w:val="003C2157"/>
    <w:rsid w:val="003C48B9"/>
    <w:rsid w:val="00426F73"/>
    <w:rsid w:val="004416C3"/>
    <w:rsid w:val="0044222C"/>
    <w:rsid w:val="00442CAC"/>
    <w:rsid w:val="004579F4"/>
    <w:rsid w:val="00490ECA"/>
    <w:rsid w:val="00493917"/>
    <w:rsid w:val="004A3149"/>
    <w:rsid w:val="004C0AD5"/>
    <w:rsid w:val="004C4F0C"/>
    <w:rsid w:val="004C7A3D"/>
    <w:rsid w:val="004D16D3"/>
    <w:rsid w:val="004E4D21"/>
    <w:rsid w:val="005045A1"/>
    <w:rsid w:val="00514E32"/>
    <w:rsid w:val="00533B0F"/>
    <w:rsid w:val="00534074"/>
    <w:rsid w:val="005601CD"/>
    <w:rsid w:val="00585A33"/>
    <w:rsid w:val="00590CE4"/>
    <w:rsid w:val="005B3534"/>
    <w:rsid w:val="005C761F"/>
    <w:rsid w:val="0061301F"/>
    <w:rsid w:val="00615C1D"/>
    <w:rsid w:val="00622D70"/>
    <w:rsid w:val="006370A2"/>
    <w:rsid w:val="00643A0C"/>
    <w:rsid w:val="0065169E"/>
    <w:rsid w:val="00653CD3"/>
    <w:rsid w:val="006854F4"/>
    <w:rsid w:val="006A2099"/>
    <w:rsid w:val="006F2B9A"/>
    <w:rsid w:val="007136BF"/>
    <w:rsid w:val="00713F72"/>
    <w:rsid w:val="00716B90"/>
    <w:rsid w:val="0072231A"/>
    <w:rsid w:val="00723FF7"/>
    <w:rsid w:val="0073032B"/>
    <w:rsid w:val="00730375"/>
    <w:rsid w:val="0073653D"/>
    <w:rsid w:val="00743B6C"/>
    <w:rsid w:val="00760082"/>
    <w:rsid w:val="007628EE"/>
    <w:rsid w:val="00762AB1"/>
    <w:rsid w:val="007631C2"/>
    <w:rsid w:val="007728F9"/>
    <w:rsid w:val="00774F1D"/>
    <w:rsid w:val="00776951"/>
    <w:rsid w:val="00795CCD"/>
    <w:rsid w:val="00797C45"/>
    <w:rsid w:val="007C0671"/>
    <w:rsid w:val="007D1C9F"/>
    <w:rsid w:val="007E5A4A"/>
    <w:rsid w:val="007E6FF8"/>
    <w:rsid w:val="007E7DDA"/>
    <w:rsid w:val="0081193C"/>
    <w:rsid w:val="0081693D"/>
    <w:rsid w:val="008232D9"/>
    <w:rsid w:val="008246D7"/>
    <w:rsid w:val="0084376D"/>
    <w:rsid w:val="008460F9"/>
    <w:rsid w:val="00861037"/>
    <w:rsid w:val="0086577B"/>
    <w:rsid w:val="008877C2"/>
    <w:rsid w:val="008C0DF2"/>
    <w:rsid w:val="008C1081"/>
    <w:rsid w:val="008C4530"/>
    <w:rsid w:val="008C5103"/>
    <w:rsid w:val="008C77F7"/>
    <w:rsid w:val="008D483A"/>
    <w:rsid w:val="008D5959"/>
    <w:rsid w:val="008E40DD"/>
    <w:rsid w:val="008E7D53"/>
    <w:rsid w:val="0090113D"/>
    <w:rsid w:val="00907FA5"/>
    <w:rsid w:val="00941715"/>
    <w:rsid w:val="00962AF6"/>
    <w:rsid w:val="00973479"/>
    <w:rsid w:val="009805B6"/>
    <w:rsid w:val="009947D8"/>
    <w:rsid w:val="00995FEA"/>
    <w:rsid w:val="009B2E16"/>
    <w:rsid w:val="00A13184"/>
    <w:rsid w:val="00A26832"/>
    <w:rsid w:val="00A351DC"/>
    <w:rsid w:val="00A44B9B"/>
    <w:rsid w:val="00A52A84"/>
    <w:rsid w:val="00A55477"/>
    <w:rsid w:val="00A764ED"/>
    <w:rsid w:val="00A82A35"/>
    <w:rsid w:val="00A852F4"/>
    <w:rsid w:val="00A91B67"/>
    <w:rsid w:val="00A91CA6"/>
    <w:rsid w:val="00A9456F"/>
    <w:rsid w:val="00A951E9"/>
    <w:rsid w:val="00A9771D"/>
    <w:rsid w:val="00AA4265"/>
    <w:rsid w:val="00AD24F7"/>
    <w:rsid w:val="00AD64F4"/>
    <w:rsid w:val="00B06F24"/>
    <w:rsid w:val="00B1367B"/>
    <w:rsid w:val="00B33DA7"/>
    <w:rsid w:val="00B36346"/>
    <w:rsid w:val="00B77D95"/>
    <w:rsid w:val="00B94AC9"/>
    <w:rsid w:val="00BA2A32"/>
    <w:rsid w:val="00BB4169"/>
    <w:rsid w:val="00BC003C"/>
    <w:rsid w:val="00C04F32"/>
    <w:rsid w:val="00C101E3"/>
    <w:rsid w:val="00C22881"/>
    <w:rsid w:val="00C25E52"/>
    <w:rsid w:val="00C31FFA"/>
    <w:rsid w:val="00C946E4"/>
    <w:rsid w:val="00C97F66"/>
    <w:rsid w:val="00CA3B01"/>
    <w:rsid w:val="00CA7670"/>
    <w:rsid w:val="00CC2469"/>
    <w:rsid w:val="00CC6338"/>
    <w:rsid w:val="00CE0813"/>
    <w:rsid w:val="00CE373A"/>
    <w:rsid w:val="00CE391C"/>
    <w:rsid w:val="00CF4351"/>
    <w:rsid w:val="00D047EB"/>
    <w:rsid w:val="00D06C3F"/>
    <w:rsid w:val="00D105F9"/>
    <w:rsid w:val="00D42251"/>
    <w:rsid w:val="00D50BC9"/>
    <w:rsid w:val="00D516E1"/>
    <w:rsid w:val="00D745F6"/>
    <w:rsid w:val="00D74E3D"/>
    <w:rsid w:val="00D778DD"/>
    <w:rsid w:val="00D93088"/>
    <w:rsid w:val="00D9333B"/>
    <w:rsid w:val="00DC06A0"/>
    <w:rsid w:val="00DC4FAC"/>
    <w:rsid w:val="00E16E8D"/>
    <w:rsid w:val="00E17E12"/>
    <w:rsid w:val="00E230C9"/>
    <w:rsid w:val="00E65D7B"/>
    <w:rsid w:val="00E67BE2"/>
    <w:rsid w:val="00EA3AA9"/>
    <w:rsid w:val="00EB5632"/>
    <w:rsid w:val="00EF29E0"/>
    <w:rsid w:val="00EF569C"/>
    <w:rsid w:val="00F46164"/>
    <w:rsid w:val="00F52F16"/>
    <w:rsid w:val="00F57BCF"/>
    <w:rsid w:val="00F75837"/>
    <w:rsid w:val="00F8128C"/>
    <w:rsid w:val="00F83CB1"/>
    <w:rsid w:val="00FB4765"/>
    <w:rsid w:val="00FC0793"/>
    <w:rsid w:val="00FC1BC2"/>
    <w:rsid w:val="00FE2A2E"/>
    <w:rsid w:val="00F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953AB"/>
  <w15:chartTrackingRefBased/>
  <w15:docId w15:val="{775AE851-4E19-4747-AC1D-28784E51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BC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0C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D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DA7"/>
    <w:rPr>
      <w:rFonts w:ascii="Segoe UI" w:hAnsi="Segoe UI" w:cs="Segoe UI"/>
      <w:sz w:val="18"/>
      <w:szCs w:val="18"/>
    </w:rPr>
  </w:style>
  <w:style w:type="character" w:customStyle="1" w:styleId="fmcdescription1">
    <w:name w:val="fmc_description1"/>
    <w:basedOn w:val="DefaultParagraphFont"/>
    <w:rsid w:val="00C22881"/>
  </w:style>
  <w:style w:type="paragraph" w:styleId="NormalWeb">
    <w:name w:val="Normal (Web)"/>
    <w:basedOn w:val="Normal"/>
    <w:uiPriority w:val="99"/>
    <w:semiHidden/>
    <w:unhideWhenUsed/>
    <w:rsid w:val="004416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16C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E373A"/>
    <w:rPr>
      <w:rFonts w:ascii="Open Sans" w:hAnsi="Open Sans" w:hint="default"/>
      <w:b/>
      <w:bCs/>
      <w:i w:val="0"/>
      <w:iCs w:val="0"/>
      <w:sz w:val="24"/>
      <w:szCs w:val="24"/>
      <w:bdr w:val="none" w:sz="0" w:space="0" w:color="auto" w:frame="1"/>
      <w:vertAlign w:val="baseline"/>
    </w:rPr>
  </w:style>
  <w:style w:type="paragraph" w:customStyle="1" w:styleId="TableParagraph">
    <w:name w:val="Table Paragraph"/>
    <w:basedOn w:val="Normal"/>
    <w:uiPriority w:val="1"/>
    <w:qFormat/>
    <w:rsid w:val="007E7DDA"/>
    <w:pPr>
      <w:widowControl w:val="0"/>
    </w:pPr>
    <w:rPr>
      <w:rFonts w:asciiTheme="minorHAnsi" w:hAnsiTheme="minorHAnsi" w:cstheme="minorBidi"/>
    </w:rPr>
  </w:style>
  <w:style w:type="paragraph" w:styleId="Title">
    <w:name w:val="Title"/>
    <w:basedOn w:val="Normal"/>
    <w:next w:val="Normal"/>
    <w:link w:val="TitleChar"/>
    <w:uiPriority w:val="10"/>
    <w:qFormat/>
    <w:rsid w:val="007E7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6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1367B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B136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67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36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67B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13A7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81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11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865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67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461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3641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563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9796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7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546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79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4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8156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41091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52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9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2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7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0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5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9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56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7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67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4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40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42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1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19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8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4110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628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8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8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8681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26169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95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1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6242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4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53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5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3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0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8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3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4822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72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0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8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64088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161503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09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50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0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essuh.uh.edu/login.php" TargetMode="External"/><Relationship Id="rId13" Type="http://schemas.openxmlformats.org/officeDocument/2006/relationships/hyperlink" Target="https://shib.uh.edu/idp/Authn/UserPassword" TargetMode="External"/><Relationship Id="rId18" Type="http://schemas.openxmlformats.org/officeDocument/2006/relationships/hyperlink" Target="https://shib.uh.edu/idp/Authn/UserPassword" TargetMode="External"/><Relationship Id="rId26" Type="http://schemas.openxmlformats.org/officeDocument/2006/relationships/hyperlink" Target="http://www.uh.edu/research/sponsored-projects/research-team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stlane.nsf.gov/" TargetMode="External"/><Relationship Id="rId7" Type="http://schemas.openxmlformats.org/officeDocument/2006/relationships/hyperlink" Target="https://uh.edu/class/grants/research-resources/grant-proposals/_docs/tr-form.pdf" TargetMode="External"/><Relationship Id="rId12" Type="http://schemas.openxmlformats.org/officeDocument/2006/relationships/hyperlink" Target="https://accessuh.uh.edu/login.php" TargetMode="External"/><Relationship Id="rId17" Type="http://schemas.openxmlformats.org/officeDocument/2006/relationships/hyperlink" Target="https://www.uh.edu/research/compliance/rcr/" TargetMode="External"/><Relationship Id="rId25" Type="http://schemas.openxmlformats.org/officeDocument/2006/relationships/hyperlink" Target="http://www.uh.edu/research/administrator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h.edu/research/compliance/res-congruency/" TargetMode="External"/><Relationship Id="rId20" Type="http://schemas.openxmlformats.org/officeDocument/2006/relationships/hyperlink" Target="https://www.nsf.gov/pubs/policydocs/pappg18_1/nsf18_1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h.edu/research/sponsored-projects/proc-pol-guide/proposal-preparation/proposal-budgets/" TargetMode="External"/><Relationship Id="rId24" Type="http://schemas.openxmlformats.org/officeDocument/2006/relationships/hyperlink" Target="https://uhouston.cayuse424.com/15/login.do;jsessionid=0B6A710A5B178CB06FA5FB20682D49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h.edu/research/compliance/" TargetMode="External"/><Relationship Id="rId23" Type="http://schemas.openxmlformats.org/officeDocument/2006/relationships/hyperlink" Target="https://www.grants.gov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grants.nih.gov/grants/funding/phs398/checklis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h.edu/class/grants/_docs/proposal-submission-prep-docs/13_ps-grants-transmittal-approval---pi-guide.pdf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public.era.nih.gov/commons/public/login.do?TYPE=33554433&amp;REALMOID=06-1edb031f-46c7-44b3-b803-60b537de74d2&amp;GUID=&amp;SMAUTHREASON=0&amp;METHOD=GET&amp;SMAGENTNAME=-SM-938PYmoLVb4VrDeXo04LZUDVDvc%2b3899ByInEAjuSUvWNIGfB2zRpWiCivYGCogG&amp;TARGET=-SM-HTTPS%3a%2f%2fpublic%2eera%2enih%2egov%2fcommons%2f" TargetMode="External"/><Relationship Id="rId27" Type="http://schemas.openxmlformats.org/officeDocument/2006/relationships/hyperlink" Target="http://www.uh.edu/research/resources/trai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McGuire, Denise L</dc:creator>
  <cp:keywords/>
  <dc:description/>
  <cp:lastModifiedBy>Trufant, Bilal A</cp:lastModifiedBy>
  <cp:revision>10</cp:revision>
  <cp:lastPrinted>2018-07-18T19:21:00Z</cp:lastPrinted>
  <dcterms:created xsi:type="dcterms:W3CDTF">2022-05-16T15:19:00Z</dcterms:created>
  <dcterms:modified xsi:type="dcterms:W3CDTF">2022-05-16T15:33:00Z</dcterms:modified>
</cp:coreProperties>
</file>