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A6" w:rsidRDefault="00F33890" w:rsidP="00392854">
      <w:pPr>
        <w:jc w:val="center"/>
        <w:rPr>
          <w:b/>
          <w:smallCaps/>
          <w:sz w:val="36"/>
        </w:rPr>
      </w:pPr>
      <w:r>
        <w:rPr>
          <w:b/>
          <w:smallCaps/>
          <w:sz w:val="36"/>
        </w:rPr>
        <w:t xml:space="preserve">TEMPLATE: </w:t>
      </w:r>
      <w:r w:rsidR="004F7928">
        <w:rPr>
          <w:b/>
          <w:smallCaps/>
          <w:sz w:val="36"/>
        </w:rPr>
        <w:t xml:space="preserve">Technology Control Plan </w:t>
      </w:r>
    </w:p>
    <w:p w:rsidR="00F33890" w:rsidRDefault="00F33890" w:rsidP="00965605">
      <w:pPr>
        <w:jc w:val="center"/>
      </w:pPr>
      <w:r w:rsidRPr="00906DC8">
        <w:rPr>
          <w:highlight w:val="yellow"/>
        </w:rPr>
        <w:t>***This is a template that may be used to report your Technology Control Plan</w:t>
      </w:r>
      <w:proofErr w:type="gramStart"/>
      <w:r w:rsidRPr="00906DC8">
        <w:rPr>
          <w:highlight w:val="yellow"/>
        </w:rPr>
        <w:t>.</w:t>
      </w:r>
      <w:r w:rsidR="00965605" w:rsidRPr="00906DC8">
        <w:rPr>
          <w:highlight w:val="yellow"/>
        </w:rPr>
        <w:t>*</w:t>
      </w:r>
      <w:proofErr w:type="gramEnd"/>
      <w:r w:rsidR="00965605" w:rsidRPr="00906DC8">
        <w:rPr>
          <w:highlight w:val="yellow"/>
        </w:rPr>
        <w:t>**</w:t>
      </w:r>
    </w:p>
    <w:p w:rsidR="00F33890" w:rsidRDefault="00F33890" w:rsidP="004F7928">
      <w:pPr>
        <w:jc w:val="both"/>
      </w:pPr>
    </w:p>
    <w:p w:rsidR="004F7928" w:rsidRDefault="004F7928" w:rsidP="004F7928">
      <w:pPr>
        <w:jc w:val="both"/>
      </w:pPr>
      <w:r>
        <w:t>A Technology Control Plan (TCP) is required for all research involving data, material, or technology that falls outside the Fundamental Research Exclusion (FRE) due to contract</w:t>
      </w:r>
      <w:r w:rsidR="00433B58">
        <w:t>ual</w:t>
      </w:r>
      <w:r>
        <w:t xml:space="preserve"> restrictions, </w:t>
      </w:r>
      <w:r w:rsidR="00433B58">
        <w:t>such as</w:t>
      </w:r>
      <w:r>
        <w:t xml:space="preserve"> publication or foreign national restrictions, or comes under the authority of the </w:t>
      </w:r>
      <w:r w:rsidR="00433B58">
        <w:t xml:space="preserve">US </w:t>
      </w:r>
      <w:r>
        <w:t xml:space="preserve">Department of Commerce’s </w:t>
      </w:r>
      <w:hyperlink r:id="rId9" w:history="1">
        <w:r w:rsidRPr="004F7928">
          <w:rPr>
            <w:rStyle w:val="Hyperlink"/>
          </w:rPr>
          <w:t>Export Administration Regulations</w:t>
        </w:r>
      </w:hyperlink>
      <w:r>
        <w:t xml:space="preserve"> (EAR) or the </w:t>
      </w:r>
      <w:r w:rsidR="00433B58">
        <w:t xml:space="preserve">US </w:t>
      </w:r>
      <w:r>
        <w:t xml:space="preserve"> Department</w:t>
      </w:r>
      <w:r w:rsidR="00433B58">
        <w:t xml:space="preserve"> of State</w:t>
      </w:r>
      <w:r w:rsidR="001D37BC">
        <w:t>’s</w:t>
      </w:r>
      <w:r>
        <w:t xml:space="preserve"> </w:t>
      </w:r>
      <w:hyperlink r:id="rId10" w:history="1">
        <w:r w:rsidRPr="004F7928">
          <w:rPr>
            <w:rStyle w:val="Hyperlink"/>
          </w:rPr>
          <w:t>International Traffic in Arms Regulations</w:t>
        </w:r>
      </w:hyperlink>
      <w:r>
        <w:t xml:space="preserve"> (ITAR).</w:t>
      </w:r>
      <w:r w:rsidR="001D37BC">
        <w:t xml:space="preserve">  </w:t>
      </w:r>
      <w:r w:rsidR="001D37BC" w:rsidRPr="001D37BC">
        <w:t xml:space="preserve">The </w:t>
      </w:r>
      <w:r w:rsidR="001D37BC">
        <w:t xml:space="preserve">US Department of Treasury’s </w:t>
      </w:r>
      <w:r w:rsidR="00EB4DC3">
        <w:fldChar w:fldCharType="begin"/>
      </w:r>
      <w:r w:rsidR="00EB4DC3">
        <w:instrText xml:space="preserve"> HYPERLINK "http://www.treas.gov/offices/enforcement/ofac/" \t "_blank" </w:instrText>
      </w:r>
      <w:r w:rsidR="00EB4DC3">
        <w:fldChar w:fldCharType="separate"/>
      </w:r>
      <w:r w:rsidR="00254AE9" w:rsidRPr="000D31F6">
        <w:rPr>
          <w:rStyle w:val="Hyperlink"/>
          <w:bCs/>
        </w:rPr>
        <w:t>Office of Foreign Asset Control (OFAC)</w:t>
      </w:r>
      <w:r w:rsidR="00EB4DC3">
        <w:rPr>
          <w:rStyle w:val="Hyperlink"/>
          <w:bCs/>
        </w:rPr>
        <w:fldChar w:fldCharType="end"/>
      </w:r>
      <w:r w:rsidR="001D37BC" w:rsidRPr="001D37BC">
        <w:t xml:space="preserve"> is responsible for administering and enforcing economic and trade sanctions against certain nations, entities, and individuals</w:t>
      </w:r>
      <w:r w:rsidR="001D37BC">
        <w:t xml:space="preserve"> if there is </w:t>
      </w:r>
      <w:r w:rsidR="00F33890">
        <w:t>a</w:t>
      </w:r>
      <w:r w:rsidR="001D37BC">
        <w:t xml:space="preserve"> violation.</w:t>
      </w:r>
    </w:p>
    <w:p w:rsidR="004F7928" w:rsidRDefault="004F7928" w:rsidP="004F7928">
      <w:pPr>
        <w:jc w:val="both"/>
      </w:pPr>
      <w:r>
        <w:t xml:space="preserve">Information about EAR and ITAR regulations may be found on UH’s </w:t>
      </w:r>
      <w:hyperlink r:id="rId11" w:history="1">
        <w:r w:rsidRPr="004F7928">
          <w:rPr>
            <w:rStyle w:val="Hyperlink"/>
          </w:rPr>
          <w:t>Division of R</w:t>
        </w:r>
        <w:r w:rsidRPr="004F7928">
          <w:rPr>
            <w:rStyle w:val="Hyperlink"/>
          </w:rPr>
          <w:t>e</w:t>
        </w:r>
        <w:r w:rsidRPr="004F7928">
          <w:rPr>
            <w:rStyle w:val="Hyperlink"/>
          </w:rPr>
          <w:t>search</w:t>
        </w:r>
      </w:hyperlink>
      <w:r>
        <w:t xml:space="preserve"> website.</w:t>
      </w:r>
    </w:p>
    <w:p w:rsidR="004F7928" w:rsidRDefault="004F7928" w:rsidP="004F7928">
      <w:pPr>
        <w:jc w:val="both"/>
      </w:pPr>
      <w:r>
        <w:t xml:space="preserve">Under the EAR and ITAR, it is illegal to send or take Export-Controlled items or information out of the U.S. This includes disclosing information orally or visually, or transferring export-controlled items or information to a foreign person inside or outside the U.S. without proper approval. Under the ITAR or the EAR, an export license may be required for foreign nationals to access </w:t>
      </w:r>
      <w:r w:rsidR="00E24281" w:rsidRPr="00E24281">
        <w:t>export-controlled informatio</w:t>
      </w:r>
      <w:r w:rsidRPr="00E24281">
        <w:t>n. A foreign perso</w:t>
      </w:r>
      <w:r>
        <w:t>n is a person who is not a U.S. citizen or permanent resident alien of the U.S., or not a documented refugee in the U.S. as a protected political asylee or under amnesty. The law makes no exceptions for foreign students.</w:t>
      </w:r>
    </w:p>
    <w:p w:rsidR="004F7928" w:rsidRDefault="004F7928" w:rsidP="004F7928">
      <w:pPr>
        <w:jc w:val="both"/>
      </w:pPr>
      <w:r>
        <w:t>Relevant technical information, data, materials, software, or hardware such as technology generated from this project, must be secured from use and/or observation by unlicensed non-U.S. citizens. Security measures will be appropriate to the classification involved.</w:t>
      </w:r>
    </w:p>
    <w:p w:rsidR="004F7928" w:rsidRPr="004F7928" w:rsidRDefault="004F7928" w:rsidP="004F7928">
      <w:pPr>
        <w:spacing w:after="0"/>
        <w:rPr>
          <w:b/>
        </w:rPr>
      </w:pPr>
      <w:r w:rsidRPr="004F7928">
        <w:rPr>
          <w:b/>
        </w:rPr>
        <w:t>Technology Control Plan (TCP)</w:t>
      </w:r>
    </w:p>
    <w:p w:rsidR="004F7928" w:rsidRDefault="004F7928" w:rsidP="004F7928">
      <w:pPr>
        <w:jc w:val="both"/>
      </w:pPr>
      <w:r>
        <w:t>In accordance with Export Control Regulations (EAR and ITAR), a Technology/Export Control Plan (TCP) is required in order to prevent the unauthorized export of protected items/products, information, or technology deemed to be sensitive to national security or economic interests. This is a basic template for minimum elements of a TCP.</w:t>
      </w:r>
    </w:p>
    <w:p w:rsidR="004F7928" w:rsidRDefault="004F7928" w:rsidP="004F7928">
      <w:pPr>
        <w:jc w:val="both"/>
      </w:pPr>
      <w:r>
        <w:t xml:space="preserve">Note: Foreign Nationals may not work on project ineligible for </w:t>
      </w:r>
      <w:r w:rsidRPr="004F7928">
        <w:t>FRE</w:t>
      </w:r>
      <w:r>
        <w:t xml:space="preserve"> without an export license. Additionally, students (including U.S. citizens) may not work on any project ineligible for the FRE for their thesis or dissertations.</w:t>
      </w:r>
    </w:p>
    <w:p w:rsidR="004F7928" w:rsidRDefault="004F7928">
      <w:r>
        <w:br w:type="page"/>
      </w:r>
    </w:p>
    <w:p w:rsidR="00C51BFA" w:rsidRDefault="00C51BFA" w:rsidP="00C51BFA">
      <w:pPr>
        <w:jc w:val="center"/>
        <w:rPr>
          <w:b/>
          <w:smallCaps/>
          <w:sz w:val="36"/>
        </w:rPr>
      </w:pPr>
      <w:r>
        <w:rPr>
          <w:b/>
          <w:smallCaps/>
          <w:sz w:val="36"/>
        </w:rPr>
        <w:lastRenderedPageBreak/>
        <w:t>Technology Control Plan (TCP) Template</w:t>
      </w:r>
    </w:p>
    <w:p w:rsidR="00BA77B6" w:rsidRPr="00C51BFA" w:rsidRDefault="00BA77B6" w:rsidP="00BA77B6">
      <w:pPr>
        <w:jc w:val="both"/>
        <w:rPr>
          <w:b/>
        </w:rPr>
      </w:pPr>
      <w:r w:rsidRPr="00C51BFA">
        <w:rPr>
          <w:b/>
        </w:rPr>
        <w:t>Principal Investigator and Project Information</w:t>
      </w:r>
    </w:p>
    <w:tbl>
      <w:tblPr>
        <w:tblStyle w:val="TableGrid"/>
        <w:tblW w:w="0" w:type="auto"/>
        <w:tblLook w:val="04A0" w:firstRow="1" w:lastRow="0" w:firstColumn="1" w:lastColumn="0" w:noHBand="0" w:noVBand="1"/>
      </w:tblPr>
      <w:tblGrid>
        <w:gridCol w:w="1632"/>
        <w:gridCol w:w="3131"/>
        <w:gridCol w:w="1307"/>
        <w:gridCol w:w="3506"/>
      </w:tblGrid>
      <w:tr w:rsidR="00BA77B6" w:rsidTr="00DC37C1">
        <w:tc>
          <w:tcPr>
            <w:tcW w:w="1638" w:type="dxa"/>
          </w:tcPr>
          <w:p w:rsidR="00BA77B6" w:rsidRDefault="00BA77B6" w:rsidP="00DC37C1">
            <w:pPr>
              <w:jc w:val="both"/>
            </w:pPr>
            <w:r>
              <w:t>Date</w:t>
            </w:r>
          </w:p>
        </w:tc>
        <w:tc>
          <w:tcPr>
            <w:tcW w:w="3150" w:type="dxa"/>
          </w:tcPr>
          <w:p w:rsidR="00BA77B6" w:rsidRDefault="00254AE9" w:rsidP="00DC37C1">
            <w:pPr>
              <w:jc w:val="both"/>
            </w:pPr>
            <w:r>
              <w:fldChar w:fldCharType="begin">
                <w:ffData>
                  <w:name w:val="Text21"/>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tc>
        <w:tc>
          <w:tcPr>
            <w:tcW w:w="1260" w:type="dxa"/>
          </w:tcPr>
          <w:p w:rsidR="00BA77B6" w:rsidRDefault="00E34D85" w:rsidP="00DC37C1">
            <w:pPr>
              <w:jc w:val="both"/>
            </w:pPr>
            <w:r>
              <w:t>Department</w:t>
            </w:r>
          </w:p>
        </w:tc>
        <w:tc>
          <w:tcPr>
            <w:tcW w:w="3528" w:type="dxa"/>
          </w:tcPr>
          <w:p w:rsidR="00BA77B6" w:rsidRDefault="004E0D28" w:rsidP="00DC37C1">
            <w:pPr>
              <w:jc w:val="both"/>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77B6" w:rsidTr="00DC37C1">
        <w:tc>
          <w:tcPr>
            <w:tcW w:w="1638" w:type="dxa"/>
          </w:tcPr>
          <w:p w:rsidR="00BA77B6" w:rsidRDefault="00BA77B6" w:rsidP="00DC37C1">
            <w:pPr>
              <w:jc w:val="both"/>
            </w:pPr>
            <w:r>
              <w:t>First Name</w:t>
            </w:r>
          </w:p>
        </w:tc>
        <w:tc>
          <w:tcPr>
            <w:tcW w:w="3150" w:type="dxa"/>
          </w:tcPr>
          <w:p w:rsidR="00BA77B6" w:rsidRDefault="00254AE9" w:rsidP="00DC37C1">
            <w:pPr>
              <w:jc w:val="both"/>
            </w:pPr>
            <w:r>
              <w:fldChar w:fldCharType="begin">
                <w:ffData>
                  <w:name w:val="Text22"/>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tc>
        <w:tc>
          <w:tcPr>
            <w:tcW w:w="1260" w:type="dxa"/>
          </w:tcPr>
          <w:p w:rsidR="00BA77B6" w:rsidRDefault="00BA77B6" w:rsidP="00DC37C1">
            <w:pPr>
              <w:jc w:val="both"/>
            </w:pPr>
            <w:r>
              <w:t>Last Name</w:t>
            </w:r>
          </w:p>
        </w:tc>
        <w:tc>
          <w:tcPr>
            <w:tcW w:w="3528" w:type="dxa"/>
          </w:tcPr>
          <w:p w:rsidR="00BA77B6" w:rsidRDefault="00254AE9" w:rsidP="00DC37C1">
            <w:pPr>
              <w:jc w:val="both"/>
            </w:pPr>
            <w:r>
              <w:fldChar w:fldCharType="begin">
                <w:ffData>
                  <w:name w:val="Text22"/>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tc>
      </w:tr>
      <w:tr w:rsidR="00BA77B6" w:rsidTr="00DC37C1">
        <w:tc>
          <w:tcPr>
            <w:tcW w:w="1638" w:type="dxa"/>
          </w:tcPr>
          <w:p w:rsidR="00BA77B6" w:rsidRDefault="00BA77B6" w:rsidP="00DC37C1">
            <w:pPr>
              <w:jc w:val="both"/>
            </w:pPr>
            <w:r>
              <w:t>Email</w:t>
            </w:r>
          </w:p>
        </w:tc>
        <w:tc>
          <w:tcPr>
            <w:tcW w:w="3150" w:type="dxa"/>
          </w:tcPr>
          <w:p w:rsidR="00BA77B6" w:rsidRDefault="00254AE9" w:rsidP="00DC37C1">
            <w:pPr>
              <w:jc w:val="both"/>
            </w:pPr>
            <w:r>
              <w:fldChar w:fldCharType="begin">
                <w:ffData>
                  <w:name w:val="Text22"/>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tc>
        <w:tc>
          <w:tcPr>
            <w:tcW w:w="1260" w:type="dxa"/>
          </w:tcPr>
          <w:p w:rsidR="00BA77B6" w:rsidRDefault="00BA77B6" w:rsidP="00DC37C1">
            <w:pPr>
              <w:jc w:val="both"/>
            </w:pPr>
            <w:r>
              <w:t>Telephone</w:t>
            </w:r>
          </w:p>
        </w:tc>
        <w:tc>
          <w:tcPr>
            <w:tcW w:w="3528" w:type="dxa"/>
          </w:tcPr>
          <w:p w:rsidR="00BA77B6" w:rsidRDefault="00254AE9" w:rsidP="00DC37C1">
            <w:pPr>
              <w:jc w:val="both"/>
            </w:pPr>
            <w:r>
              <w:fldChar w:fldCharType="begin">
                <w:ffData>
                  <w:name w:val="Text22"/>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tc>
      </w:tr>
    </w:tbl>
    <w:p w:rsidR="00B42144" w:rsidRDefault="00B42144" w:rsidP="00B42144">
      <w:pPr>
        <w:spacing w:after="0"/>
        <w:jc w:val="both"/>
      </w:pPr>
    </w:p>
    <w:p w:rsidR="00B42144" w:rsidRDefault="00B42144" w:rsidP="00B42144">
      <w:pPr>
        <w:jc w:val="both"/>
      </w:pPr>
      <w:r>
        <w:t xml:space="preserve">Project Number: </w:t>
      </w:r>
      <w:r>
        <w:tab/>
      </w:r>
      <w:r w:rsidR="00254AE9">
        <w:fldChar w:fldCharType="begin">
          <w:ffData>
            <w:name w:val="Text22"/>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p w:rsidR="00C51BFA" w:rsidRDefault="00B42144" w:rsidP="004F7928">
      <w:pPr>
        <w:jc w:val="both"/>
      </w:pPr>
      <w:r>
        <w:t>Title of Sponsored Project/Activity:</w:t>
      </w:r>
    </w:p>
    <w:p w:rsidR="00B42144" w:rsidRDefault="00254AE9" w:rsidP="004F7928">
      <w:pPr>
        <w:jc w:val="both"/>
      </w:pPr>
      <w:r>
        <w:fldChar w:fldCharType="begin">
          <w:ffData>
            <w:name w:val="Text22"/>
            <w:enabled/>
            <w:calcOnExit w:val="0"/>
            <w:textInput/>
          </w:ffData>
        </w:fldChar>
      </w:r>
      <w:bookmarkStart w:id="0" w:name="Text22"/>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bookmarkEnd w:id="0"/>
    </w:p>
    <w:p w:rsidR="004F7928" w:rsidRDefault="004F7928" w:rsidP="004F7928">
      <w:pPr>
        <w:jc w:val="both"/>
      </w:pPr>
      <w:r>
        <w:t>Is there a sponsored research agreement or contract involved?</w:t>
      </w:r>
    </w:p>
    <w:p w:rsidR="004F7928" w:rsidRDefault="00254AE9" w:rsidP="00C51BFA">
      <w:pPr>
        <w:jc w:val="center"/>
      </w:pPr>
      <w:r>
        <w:fldChar w:fldCharType="begin">
          <w:ffData>
            <w:name w:val="Check1"/>
            <w:enabled/>
            <w:calcOnExit w:val="0"/>
            <w:checkBox>
              <w:sizeAuto/>
              <w:default w:val="0"/>
            </w:checkBox>
          </w:ffData>
        </w:fldChar>
      </w:r>
      <w:bookmarkStart w:id="1" w:name="Check1"/>
      <w:r w:rsidR="00C51BFA">
        <w:instrText xml:space="preserve"> FORMCHECKBOX </w:instrText>
      </w:r>
      <w:r>
        <w:fldChar w:fldCharType="end"/>
      </w:r>
      <w:bookmarkEnd w:id="1"/>
      <w:r w:rsidR="00C51BFA">
        <w:t xml:space="preserve">  </w:t>
      </w:r>
      <w:r w:rsidR="004F7928">
        <w:t xml:space="preserve">YES </w:t>
      </w:r>
      <w:r w:rsidR="004F7928">
        <w:tab/>
      </w:r>
      <w:r w:rsidR="004F7928">
        <w:tab/>
      </w:r>
      <w:r>
        <w:fldChar w:fldCharType="begin">
          <w:ffData>
            <w:name w:val="Check2"/>
            <w:enabled/>
            <w:calcOnExit w:val="0"/>
            <w:checkBox>
              <w:sizeAuto/>
              <w:default w:val="0"/>
            </w:checkBox>
          </w:ffData>
        </w:fldChar>
      </w:r>
      <w:bookmarkStart w:id="2" w:name="Check2"/>
      <w:r w:rsidR="00C51BFA">
        <w:instrText xml:space="preserve"> FORMCHECKBOX </w:instrText>
      </w:r>
      <w:r>
        <w:fldChar w:fldCharType="end"/>
      </w:r>
      <w:bookmarkEnd w:id="2"/>
      <w:r w:rsidR="00C51BFA">
        <w:t xml:space="preserve">  NO</w:t>
      </w:r>
    </w:p>
    <w:p w:rsidR="004F7928" w:rsidRDefault="004F7928" w:rsidP="004F7928">
      <w:pPr>
        <w:jc w:val="both"/>
      </w:pPr>
      <w:r>
        <w:t>Is there a nondisclosure agreement or other agreement preceding the sponsored research agreement involved?</w:t>
      </w:r>
    </w:p>
    <w:p w:rsidR="00C51BFA" w:rsidRDefault="00254AE9" w:rsidP="00C51BFA">
      <w:pPr>
        <w:jc w:val="center"/>
      </w:pPr>
      <w:r>
        <w:fldChar w:fldCharType="begin">
          <w:ffData>
            <w:name w:val="Check1"/>
            <w:enabled/>
            <w:calcOnExit w:val="0"/>
            <w:checkBox>
              <w:sizeAuto/>
              <w:default w:val="0"/>
            </w:checkBox>
          </w:ffData>
        </w:fldChar>
      </w:r>
      <w:r w:rsidR="00C51BFA">
        <w:instrText xml:space="preserve"> FORMCHECKBOX </w:instrText>
      </w:r>
      <w:r>
        <w:fldChar w:fldCharType="end"/>
      </w:r>
      <w:r w:rsidR="00C51BFA">
        <w:t xml:space="preserve">  YES </w:t>
      </w:r>
      <w:r w:rsidR="00C51BFA">
        <w:tab/>
      </w:r>
      <w:r w:rsidR="00C51BFA">
        <w:tab/>
      </w:r>
      <w:r>
        <w:fldChar w:fldCharType="begin">
          <w:ffData>
            <w:name w:val="Check2"/>
            <w:enabled/>
            <w:calcOnExit w:val="0"/>
            <w:checkBox>
              <w:sizeAuto/>
              <w:default w:val="0"/>
            </w:checkBox>
          </w:ffData>
        </w:fldChar>
      </w:r>
      <w:r w:rsidR="00C51BFA">
        <w:instrText xml:space="preserve"> FORMCHECKBOX </w:instrText>
      </w:r>
      <w:r>
        <w:fldChar w:fldCharType="end"/>
      </w:r>
      <w:r w:rsidR="00C51BFA">
        <w:t xml:space="preserve">  NO</w:t>
      </w:r>
    </w:p>
    <w:p w:rsidR="00BA77B6" w:rsidRPr="00C51BFA" w:rsidRDefault="00BA77B6" w:rsidP="00BA77B6">
      <w:pPr>
        <w:spacing w:after="0"/>
        <w:jc w:val="both"/>
        <w:rPr>
          <w:b/>
        </w:rPr>
      </w:pPr>
      <w:r>
        <w:rPr>
          <w:b/>
        </w:rPr>
        <w:t>E</w:t>
      </w:r>
      <w:r w:rsidRPr="00C51BFA">
        <w:rPr>
          <w:b/>
        </w:rPr>
        <w:t>xport-</w:t>
      </w:r>
      <w:r>
        <w:rPr>
          <w:b/>
        </w:rPr>
        <w:t>C</w:t>
      </w:r>
      <w:r w:rsidRPr="00C51BFA">
        <w:rPr>
          <w:b/>
        </w:rPr>
        <w:t xml:space="preserve">ontrolled </w:t>
      </w:r>
      <w:r>
        <w:rPr>
          <w:b/>
        </w:rPr>
        <w:t>I</w:t>
      </w:r>
      <w:r w:rsidRPr="00C51BFA">
        <w:rPr>
          <w:b/>
        </w:rPr>
        <w:t>nformation</w:t>
      </w:r>
    </w:p>
    <w:p w:rsidR="00BA77B6" w:rsidRDefault="00BA77B6" w:rsidP="00BA77B6">
      <w:pPr>
        <w:jc w:val="both"/>
      </w:pPr>
      <w:proofErr w:type="gramStart"/>
      <w:r w:rsidRPr="00C51BFA">
        <w:t xml:space="preserve">Technical </w:t>
      </w:r>
      <w:r>
        <w:t>d</w:t>
      </w:r>
      <w:r w:rsidRPr="00C51BFA">
        <w:t xml:space="preserve">escription of </w:t>
      </w:r>
      <w:r>
        <w:t>i</w:t>
      </w:r>
      <w:r w:rsidRPr="00C51BFA">
        <w:t xml:space="preserve">tem, </w:t>
      </w:r>
      <w:r>
        <w:t>t</w:t>
      </w:r>
      <w:r w:rsidRPr="00C51BFA">
        <w:t xml:space="preserve">echnology, </w:t>
      </w:r>
      <w:r>
        <w:t>e</w:t>
      </w:r>
      <w:r w:rsidRPr="00C51BFA">
        <w:t xml:space="preserve">quipment, </w:t>
      </w:r>
      <w:r>
        <w:t>s</w:t>
      </w:r>
      <w:r w:rsidRPr="00C51BFA">
        <w:t xml:space="preserve">oftware </w:t>
      </w:r>
      <w:r>
        <w:t>t</w:t>
      </w:r>
      <w:r w:rsidRPr="00C51BFA">
        <w:t xml:space="preserve">o </w:t>
      </w:r>
      <w:r>
        <w:t>b</w:t>
      </w:r>
      <w:r w:rsidRPr="00C51BFA">
        <w:t xml:space="preserve">e </w:t>
      </w:r>
      <w:r>
        <w:t>t</w:t>
      </w:r>
      <w:r w:rsidRPr="00C51BFA">
        <w:t>ransferred</w:t>
      </w:r>
      <w:r>
        <w:t>.</w:t>
      </w:r>
      <w:proofErr w:type="gramEnd"/>
    </w:p>
    <w:p w:rsidR="00BA77B6" w:rsidRDefault="00254AE9" w:rsidP="00BA77B6">
      <w:pPr>
        <w:pStyle w:val="ListParagraph"/>
        <w:numPr>
          <w:ilvl w:val="0"/>
          <w:numId w:val="17"/>
        </w:numPr>
        <w:jc w:val="both"/>
      </w:pPr>
      <w:r>
        <w:fldChar w:fldCharType="begin">
          <w:ffData>
            <w:name w:val="Text15"/>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p w:rsidR="00BA77B6" w:rsidRDefault="00254AE9" w:rsidP="00BA77B6">
      <w:pPr>
        <w:pStyle w:val="ListParagraph"/>
        <w:numPr>
          <w:ilvl w:val="0"/>
          <w:numId w:val="17"/>
        </w:numPr>
        <w:jc w:val="both"/>
      </w:pPr>
      <w:r>
        <w:fldChar w:fldCharType="begin">
          <w:ffData>
            <w:name w:val="Text15"/>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p w:rsidR="00BA77B6" w:rsidRDefault="00254AE9" w:rsidP="00BA77B6">
      <w:pPr>
        <w:pStyle w:val="ListParagraph"/>
        <w:numPr>
          <w:ilvl w:val="0"/>
          <w:numId w:val="17"/>
        </w:numPr>
        <w:jc w:val="both"/>
      </w:pPr>
      <w:r>
        <w:fldChar w:fldCharType="begin">
          <w:ffData>
            <w:name w:val="Text15"/>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p w:rsidR="00BA77B6" w:rsidRDefault="00254AE9" w:rsidP="00BA77B6">
      <w:pPr>
        <w:pStyle w:val="ListParagraph"/>
        <w:numPr>
          <w:ilvl w:val="0"/>
          <w:numId w:val="17"/>
        </w:numPr>
        <w:jc w:val="both"/>
      </w:pPr>
      <w:r>
        <w:fldChar w:fldCharType="begin">
          <w:ffData>
            <w:name w:val="Text15"/>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p w:rsidR="00C51BFA" w:rsidRPr="00C51BFA" w:rsidRDefault="00C51BFA" w:rsidP="00C51BFA">
      <w:pPr>
        <w:spacing w:after="0"/>
        <w:jc w:val="both"/>
        <w:rPr>
          <w:b/>
        </w:rPr>
      </w:pPr>
      <w:r w:rsidRPr="00C51BFA">
        <w:rPr>
          <w:b/>
        </w:rPr>
        <w:t>Physical Security Plan</w:t>
      </w:r>
    </w:p>
    <w:p w:rsidR="004F7928" w:rsidRPr="00C51BFA" w:rsidRDefault="004F7928" w:rsidP="004F7928">
      <w:pPr>
        <w:jc w:val="both"/>
      </w:pPr>
      <w:r>
        <w:t>Project data and/or materials must be physically shielded from the observation by unauthorized individuals. This can be accomplished by conducting the project activiti</w:t>
      </w:r>
      <w:r w:rsidR="00C51BFA">
        <w:t>es in secured laboratory spaces</w:t>
      </w:r>
      <w:r>
        <w:t xml:space="preserve"> or during secure time blocks when observation by unauthorized persons is prevented. This would</w:t>
      </w:r>
      <w:r w:rsidRPr="00C51BFA">
        <w:t xml:space="preserve"> pertain to laboratory management of </w:t>
      </w:r>
      <w:r w:rsidR="00C51BFA" w:rsidRPr="00C51BFA">
        <w:t>the “work-in-progress”.</w:t>
      </w:r>
    </w:p>
    <w:p w:rsidR="00C51BFA" w:rsidRDefault="00C51BFA" w:rsidP="004F7928">
      <w:pPr>
        <w:pStyle w:val="ListParagraph"/>
        <w:numPr>
          <w:ilvl w:val="0"/>
          <w:numId w:val="19"/>
        </w:numPr>
        <w:jc w:val="both"/>
      </w:pPr>
      <w:r w:rsidRPr="00C51BFA">
        <w:rPr>
          <w:u w:val="single"/>
        </w:rPr>
        <w:t>Location</w:t>
      </w:r>
      <w:r w:rsidRPr="00C51BFA">
        <w:t>. D</w:t>
      </w:r>
      <w:r w:rsidR="004F7928" w:rsidRPr="00C51BFA">
        <w:t>escribe the physical location of each sensitive tech</w:t>
      </w:r>
      <w:r w:rsidRPr="00C51BFA">
        <w:t>nology</w:t>
      </w:r>
      <w:r w:rsidR="004F7928" w:rsidRPr="00C51BFA">
        <w:t>/item</w:t>
      </w:r>
      <w:r w:rsidRPr="00C51BFA">
        <w:t>,</w:t>
      </w:r>
      <w:r w:rsidR="004F7928" w:rsidRPr="00C51BFA">
        <w:t xml:space="preserve"> to include building and room numbers. Attachment of a diagram of the </w:t>
      </w:r>
      <w:r w:rsidRPr="00C51BFA">
        <w:t>location is highly recommended.</w:t>
      </w:r>
    </w:p>
    <w:p w:rsidR="00B42144" w:rsidRDefault="00B42144" w:rsidP="00B42144">
      <w:pPr>
        <w:pStyle w:val="ListParagraph"/>
        <w:jc w:val="both"/>
        <w:rPr>
          <w:u w:val="single"/>
        </w:rPr>
      </w:pPr>
    </w:p>
    <w:bookmarkStart w:id="3" w:name="Text25"/>
    <w:p w:rsidR="00B42144" w:rsidRDefault="00254AE9" w:rsidP="00B42144">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bookmarkEnd w:id="3"/>
    </w:p>
    <w:p w:rsidR="006B1E11" w:rsidRPr="00C55B1D" w:rsidRDefault="006B1E11" w:rsidP="00B42144">
      <w:pPr>
        <w:pStyle w:val="ListParagraph"/>
        <w:jc w:val="both"/>
      </w:pPr>
    </w:p>
    <w:p w:rsidR="00BE7029" w:rsidRDefault="004F7928" w:rsidP="004F7928">
      <w:pPr>
        <w:pStyle w:val="ListParagraph"/>
        <w:numPr>
          <w:ilvl w:val="0"/>
          <w:numId w:val="19"/>
        </w:numPr>
        <w:jc w:val="both"/>
      </w:pPr>
      <w:r w:rsidRPr="00C51BFA">
        <w:rPr>
          <w:u w:val="single"/>
        </w:rPr>
        <w:lastRenderedPageBreak/>
        <w:t>Physical Security</w:t>
      </w:r>
      <w:r w:rsidR="00C51BFA" w:rsidRPr="00C51BFA">
        <w:t>.</w:t>
      </w:r>
      <w:r w:rsidRPr="00C51BFA">
        <w:t xml:space="preserve"> </w:t>
      </w:r>
      <w:r w:rsidR="00C51BFA" w:rsidRPr="00C51BFA">
        <w:t>P</w:t>
      </w:r>
      <w:r w:rsidRPr="00C51BFA">
        <w:t xml:space="preserve">rovide a detailed description of your physical security plan designed to </w:t>
      </w:r>
      <w:r>
        <w:t>protect your item/technology from unauthori</w:t>
      </w:r>
      <w:r w:rsidR="00BE7029">
        <w:t>zed access (e.g.</w:t>
      </w:r>
      <w:r>
        <w:t xml:space="preserve"> secure doors, limited access, securi</w:t>
      </w:r>
      <w:r w:rsidR="00BE7029">
        <w:t>ty badges, locked cabinets).</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42144" w:rsidRPr="00C51BFA" w:rsidRDefault="00B42144" w:rsidP="00B42144">
      <w:pPr>
        <w:pStyle w:val="ListParagraph"/>
        <w:jc w:val="both"/>
      </w:pPr>
    </w:p>
    <w:p w:rsidR="00B42144" w:rsidRDefault="004F7928" w:rsidP="00B42144">
      <w:pPr>
        <w:pStyle w:val="ListParagraph"/>
        <w:numPr>
          <w:ilvl w:val="0"/>
          <w:numId w:val="19"/>
        </w:numPr>
        <w:jc w:val="both"/>
        <w:rPr>
          <w:u w:val="single"/>
        </w:rPr>
      </w:pPr>
      <w:r w:rsidRPr="00BE7029">
        <w:rPr>
          <w:u w:val="single"/>
        </w:rPr>
        <w:t>Perimeter Security Provisions</w:t>
      </w:r>
      <w:r w:rsidR="00BE7029">
        <w:t>. D</w:t>
      </w:r>
      <w:r>
        <w:t>escribe perimeter security features of the locat</w:t>
      </w:r>
      <w:r w:rsidR="00BE7029">
        <w:t>ion of the protected technology</w:t>
      </w:r>
      <w:r>
        <w:t>/</w:t>
      </w:r>
      <w:r w:rsidR="00BE7029">
        <w:t>item.</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E7029" w:rsidRPr="00BE7029" w:rsidRDefault="004F7928" w:rsidP="00ED0F75">
      <w:pPr>
        <w:spacing w:after="0"/>
        <w:jc w:val="both"/>
        <w:rPr>
          <w:b/>
        </w:rPr>
      </w:pPr>
      <w:r w:rsidRPr="00BE7029">
        <w:rPr>
          <w:b/>
        </w:rPr>
        <w:t>Information Security Plan</w:t>
      </w:r>
    </w:p>
    <w:p w:rsidR="00BE7029" w:rsidRDefault="00BE7029" w:rsidP="00ED0F75">
      <w:pPr>
        <w:jc w:val="both"/>
      </w:pPr>
      <w:r>
        <w:t>A</w:t>
      </w:r>
      <w:r w:rsidR="004F7928">
        <w:t xml:space="preserve">ppropriate measures must </w:t>
      </w:r>
      <w:r>
        <w:t xml:space="preserve">be </w:t>
      </w:r>
      <w:r w:rsidR="004F7928">
        <w:t>taken to secure controlled electronic information, including User ID’s, password control, SSL or other approved encryption technology. Database access must be managed via a Virtual Private Network (VPN), allowing only authorized persons to access and transmit data over the internet, using 128-bit Secure Sockets Layer (SSL) or other advanced, federally</w:t>
      </w:r>
      <w:r>
        <w:t xml:space="preserve"> approved encryption technology</w:t>
      </w:r>
      <w:r w:rsidR="004F7928">
        <w:t>.</w:t>
      </w:r>
    </w:p>
    <w:p w:rsidR="00B42144" w:rsidRDefault="004F7928" w:rsidP="00B42144">
      <w:pPr>
        <w:pStyle w:val="ListParagraph"/>
        <w:numPr>
          <w:ilvl w:val="0"/>
          <w:numId w:val="29"/>
        </w:numPr>
        <w:jc w:val="both"/>
      </w:pPr>
      <w:r w:rsidRPr="00BE7029">
        <w:rPr>
          <w:u w:val="single"/>
        </w:rPr>
        <w:t xml:space="preserve">Structure of IT </w:t>
      </w:r>
      <w:r w:rsidR="00BA77B6">
        <w:rPr>
          <w:u w:val="single"/>
        </w:rPr>
        <w:t>S</w:t>
      </w:r>
      <w:r w:rsidRPr="00BE7029">
        <w:rPr>
          <w:u w:val="single"/>
        </w:rPr>
        <w:t>ecurity</w:t>
      </w:r>
      <w:r w:rsidR="00BE7029">
        <w:t>. D</w:t>
      </w:r>
      <w:r>
        <w:t>escribe the in</w:t>
      </w:r>
      <w:r w:rsidR="00BE7029">
        <w:t>formation technology (IT) setup</w:t>
      </w:r>
      <w:r>
        <w:t>/</w:t>
      </w:r>
      <w:r w:rsidR="00BE7029">
        <w:t>system at each technology/</w:t>
      </w:r>
      <w:r>
        <w:t>item l</w:t>
      </w:r>
      <w:r w:rsidR="00BE7029">
        <w:t>ocation.</w:t>
      </w:r>
      <w:r w:rsidR="00B42144" w:rsidRPr="00B42144">
        <w:t xml:space="preserve"> </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42144" w:rsidRPr="00C51BFA" w:rsidRDefault="00B42144" w:rsidP="00B42144">
      <w:pPr>
        <w:pStyle w:val="ListParagraph"/>
        <w:jc w:val="both"/>
      </w:pPr>
    </w:p>
    <w:p w:rsidR="00BE7029" w:rsidRDefault="004F7928" w:rsidP="00B42144">
      <w:pPr>
        <w:pStyle w:val="ListParagraph"/>
        <w:numPr>
          <w:ilvl w:val="0"/>
          <w:numId w:val="29"/>
        </w:numPr>
        <w:jc w:val="both"/>
      </w:pPr>
      <w:r w:rsidRPr="00B42144">
        <w:rPr>
          <w:u w:val="single"/>
        </w:rPr>
        <w:t>IT Security Plan</w:t>
      </w:r>
      <w:r w:rsidR="00BE7029">
        <w:t>.</w:t>
      </w:r>
      <w:r>
        <w:t xml:space="preserve"> </w:t>
      </w:r>
      <w:r w:rsidR="00BE7029">
        <w:t>D</w:t>
      </w:r>
      <w:r>
        <w:t>escribe in detail your security plan</w:t>
      </w:r>
      <w:r w:rsidR="00BE7029">
        <w:t xml:space="preserve"> (e.g.</w:t>
      </w:r>
      <w:r>
        <w:t xml:space="preserve"> password access, firewal</w:t>
      </w:r>
      <w:r w:rsidR="00BE7029">
        <w:t>l protection plans, encryption).</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42144" w:rsidRPr="00C51BFA" w:rsidRDefault="00B42144" w:rsidP="00B42144">
      <w:pPr>
        <w:pStyle w:val="ListParagraph"/>
        <w:jc w:val="both"/>
      </w:pPr>
    </w:p>
    <w:p w:rsidR="00B42144" w:rsidRDefault="004F7928" w:rsidP="00B42144">
      <w:pPr>
        <w:pStyle w:val="ListParagraph"/>
        <w:numPr>
          <w:ilvl w:val="0"/>
          <w:numId w:val="29"/>
        </w:numPr>
        <w:jc w:val="both"/>
      </w:pPr>
      <w:r w:rsidRPr="00BE7029">
        <w:rPr>
          <w:u w:val="single"/>
        </w:rPr>
        <w:t>Verification of Technology/Item Authorization</w:t>
      </w:r>
      <w:r w:rsidR="00BE7029">
        <w:t>. D</w:t>
      </w:r>
      <w:r>
        <w:t>escribe how you are going to manage security on export controlled materials in the case of terminated employees, individuals</w:t>
      </w:r>
      <w:r w:rsidR="00BE7029">
        <w:t xml:space="preserve"> working on new projects, etc.</w:t>
      </w:r>
      <w:r w:rsidR="00B42144" w:rsidRPr="00B42144">
        <w:t xml:space="preserve"> </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42144" w:rsidRPr="00C51BFA" w:rsidRDefault="00B42144" w:rsidP="00B42144">
      <w:pPr>
        <w:pStyle w:val="ListParagraph"/>
        <w:jc w:val="both"/>
      </w:pPr>
    </w:p>
    <w:p w:rsidR="004F7928" w:rsidRDefault="004F7928" w:rsidP="00B42144">
      <w:pPr>
        <w:pStyle w:val="ListParagraph"/>
        <w:numPr>
          <w:ilvl w:val="0"/>
          <w:numId w:val="29"/>
        </w:numPr>
        <w:jc w:val="both"/>
      </w:pPr>
      <w:r w:rsidRPr="00BE7029">
        <w:rPr>
          <w:u w:val="single"/>
        </w:rPr>
        <w:t>Conversation Security</w:t>
      </w:r>
      <w:r w:rsidR="00BE7029">
        <w:t>. D</w:t>
      </w:r>
      <w:r>
        <w:t>iscussions about the project or work product are limited to the identified contributing investigators and are held only in areas where unauthorized personnel are not present. Discussions with third party subcontractors are only to be conducted under signed agreements that fully respect the non-U.S. citizen lim</w:t>
      </w:r>
      <w:r w:rsidR="00BE7029">
        <w:t xml:space="preserve">itations for such disclosures. </w:t>
      </w:r>
      <w:r>
        <w:t>Describe your plan for protecting export controll</w:t>
      </w:r>
      <w:r w:rsidR="00BE7029">
        <w:t>ed information in conversations.</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F7928" w:rsidRPr="00ED0F75" w:rsidRDefault="004F7928" w:rsidP="00ED0F75">
      <w:pPr>
        <w:spacing w:after="0"/>
        <w:jc w:val="both"/>
        <w:rPr>
          <w:b/>
        </w:rPr>
      </w:pPr>
      <w:r w:rsidRPr="00ED0F75">
        <w:rPr>
          <w:b/>
        </w:rPr>
        <w:lastRenderedPageBreak/>
        <w:t>Item Security</w:t>
      </w:r>
    </w:p>
    <w:p w:rsidR="00B42144" w:rsidRDefault="004F7928" w:rsidP="00B42144">
      <w:pPr>
        <w:pStyle w:val="ListParagraph"/>
        <w:numPr>
          <w:ilvl w:val="0"/>
          <w:numId w:val="30"/>
        </w:numPr>
        <w:jc w:val="both"/>
      </w:pPr>
      <w:r w:rsidRPr="00BE7029">
        <w:rPr>
          <w:u w:val="single"/>
        </w:rPr>
        <w:t>Item Marking</w:t>
      </w:r>
      <w:r w:rsidR="00BE7029">
        <w:t xml:space="preserve">. </w:t>
      </w:r>
      <w:r>
        <w:t>Export controlled information must be clearl</w:t>
      </w:r>
      <w:r w:rsidR="00BE7029">
        <w:t>y identified and marked as such.</w:t>
      </w:r>
      <w:r w:rsidR="00B42144" w:rsidRPr="00B42144">
        <w:t xml:space="preserve"> </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E7029" w:rsidRDefault="00BE7029" w:rsidP="00B42144">
      <w:pPr>
        <w:pStyle w:val="ListParagraph"/>
        <w:jc w:val="both"/>
      </w:pPr>
    </w:p>
    <w:p w:rsidR="00B42144" w:rsidRDefault="00BE7029" w:rsidP="00B42144">
      <w:pPr>
        <w:pStyle w:val="ListParagraph"/>
        <w:numPr>
          <w:ilvl w:val="0"/>
          <w:numId w:val="30"/>
        </w:numPr>
        <w:jc w:val="both"/>
      </w:pPr>
      <w:r w:rsidRPr="00BE7029">
        <w:rPr>
          <w:u w:val="single"/>
        </w:rPr>
        <w:t>I</w:t>
      </w:r>
      <w:r w:rsidR="004F7928" w:rsidRPr="00BE7029">
        <w:rPr>
          <w:u w:val="single"/>
        </w:rPr>
        <w:t>tem Storage</w:t>
      </w:r>
      <w:r>
        <w:t xml:space="preserve">. </w:t>
      </w:r>
      <w:r w:rsidR="004F7928">
        <w:t>Both soft and hard copy data, notebooks, reports and research materials are stored in locked cabinets; preferably in rooms with key-controlled access. Equipment or internal components and associated operating manuals and schematic diagrams containing “export-controlled” technology are to be physically se</w:t>
      </w:r>
      <w:r>
        <w:t>cured from unauthorized access.</w:t>
      </w:r>
      <w:r w:rsidR="00B42144" w:rsidRPr="00B42144">
        <w:t xml:space="preserve"> </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E7029" w:rsidRPr="00BE7029" w:rsidRDefault="004F7928" w:rsidP="00BE7029">
      <w:pPr>
        <w:spacing w:after="0"/>
        <w:jc w:val="both"/>
        <w:rPr>
          <w:b/>
        </w:rPr>
      </w:pPr>
      <w:r w:rsidRPr="00BE7029">
        <w:rPr>
          <w:b/>
        </w:rPr>
        <w:t>Project Personnel</w:t>
      </w:r>
    </w:p>
    <w:p w:rsidR="004F7928" w:rsidRDefault="00BE7029" w:rsidP="004F7928">
      <w:pPr>
        <w:jc w:val="both"/>
      </w:pPr>
      <w:r>
        <w:t>C</w:t>
      </w:r>
      <w:r w:rsidR="004F7928">
        <w:t>learly identify every person</w:t>
      </w:r>
      <w:r w:rsidR="00ED5CC5">
        <w:t xml:space="preserve">, </w:t>
      </w:r>
      <w:r w:rsidR="004F7928">
        <w:t>including national citizenship and country of birth</w:t>
      </w:r>
      <w:r w:rsidR="00ED5CC5">
        <w:t>,</w:t>
      </w:r>
      <w:r w:rsidR="004F7928">
        <w:t xml:space="preserve"> who is determined to have authorized acces</w:t>
      </w:r>
      <w:r w:rsidR="00ED5CC5">
        <w:t>s to the controlled technology</w:t>
      </w:r>
      <w:r w:rsidR="004F7928">
        <w:t xml:space="preserve">/item. Provide </w:t>
      </w:r>
      <w:r w:rsidR="00ED5CC5">
        <w:t xml:space="preserve">the </w:t>
      </w:r>
      <w:r w:rsidR="004F7928">
        <w:t>full name</w:t>
      </w:r>
      <w:r w:rsidR="00ED5CC5">
        <w:t>s</w:t>
      </w:r>
      <w:r w:rsidR="004F7928">
        <w:t xml:space="preserve"> of all faculty, students, staf</w:t>
      </w:r>
      <w:r w:rsidR="00ED5CC5">
        <w:t xml:space="preserve">f, visitors and collaborators. </w:t>
      </w:r>
      <w:r w:rsidR="004F7928">
        <w:t>Attach additional sheets if necessary.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D5CC5" w:rsidRPr="00B42144" w:rsidTr="00B42144">
        <w:tc>
          <w:tcPr>
            <w:tcW w:w="3192" w:type="dxa"/>
            <w:shd w:val="clear" w:color="auto" w:fill="D9D9D9" w:themeFill="background1" w:themeFillShade="D9"/>
          </w:tcPr>
          <w:p w:rsidR="00ED5CC5" w:rsidRPr="00B42144" w:rsidRDefault="00ED5CC5" w:rsidP="004F7928">
            <w:pPr>
              <w:jc w:val="both"/>
              <w:rPr>
                <w:u w:val="single"/>
              </w:rPr>
            </w:pPr>
            <w:r w:rsidRPr="00B42144">
              <w:rPr>
                <w:u w:val="single"/>
              </w:rPr>
              <w:t>Name (Last, First)</w:t>
            </w:r>
          </w:p>
        </w:tc>
        <w:tc>
          <w:tcPr>
            <w:tcW w:w="3192" w:type="dxa"/>
            <w:shd w:val="clear" w:color="auto" w:fill="D9D9D9" w:themeFill="background1" w:themeFillShade="D9"/>
          </w:tcPr>
          <w:p w:rsidR="00ED5CC5" w:rsidRPr="00B42144" w:rsidRDefault="00ED5CC5" w:rsidP="004F7928">
            <w:pPr>
              <w:jc w:val="both"/>
              <w:rPr>
                <w:u w:val="single"/>
              </w:rPr>
            </w:pPr>
            <w:r w:rsidRPr="00B42144">
              <w:rPr>
                <w:u w:val="single"/>
              </w:rPr>
              <w:t>Citizenship</w:t>
            </w:r>
          </w:p>
        </w:tc>
        <w:tc>
          <w:tcPr>
            <w:tcW w:w="3192" w:type="dxa"/>
            <w:shd w:val="clear" w:color="auto" w:fill="D9D9D9" w:themeFill="background1" w:themeFillShade="D9"/>
          </w:tcPr>
          <w:p w:rsidR="00ED5CC5" w:rsidRPr="00B42144" w:rsidRDefault="00ED5CC5" w:rsidP="004F7928">
            <w:pPr>
              <w:jc w:val="both"/>
              <w:rPr>
                <w:u w:val="single"/>
              </w:rPr>
            </w:pPr>
            <w:r w:rsidRPr="00B42144">
              <w:rPr>
                <w:u w:val="single"/>
              </w:rPr>
              <w:t>Country of Birth</w:t>
            </w:r>
          </w:p>
        </w:tc>
      </w:tr>
      <w:tr w:rsidR="00B42144" w:rsidTr="00B42144">
        <w:tc>
          <w:tcPr>
            <w:tcW w:w="3192" w:type="dxa"/>
          </w:tcPr>
          <w:p w:rsidR="00B42144" w:rsidRDefault="00254AE9" w:rsidP="004F7928">
            <w:pPr>
              <w:jc w:val="both"/>
            </w:pPr>
            <w:r>
              <w:fldChar w:fldCharType="begin">
                <w:ffData>
                  <w:name w:val="Text24"/>
                  <w:enabled/>
                  <w:calcOnExit w:val="0"/>
                  <w:textInput/>
                </w:ffData>
              </w:fldChar>
            </w:r>
            <w:bookmarkStart w:id="4" w:name="Text24"/>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bookmarkEnd w:id="4"/>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r w:rsidR="00B42144" w:rsidTr="00B42144">
        <w:tc>
          <w:tcPr>
            <w:tcW w:w="3192" w:type="dxa"/>
          </w:tcPr>
          <w:p w:rsidR="00B42144" w:rsidRDefault="00254AE9" w:rsidP="004F7928">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r w:rsidR="00B42144" w:rsidTr="00B42144">
        <w:tc>
          <w:tcPr>
            <w:tcW w:w="3192" w:type="dxa"/>
          </w:tcPr>
          <w:p w:rsidR="00B42144" w:rsidRDefault="00254AE9" w:rsidP="004F7928">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r w:rsidR="00B42144" w:rsidTr="00B42144">
        <w:tc>
          <w:tcPr>
            <w:tcW w:w="3192" w:type="dxa"/>
          </w:tcPr>
          <w:p w:rsidR="00B42144" w:rsidRDefault="00254AE9" w:rsidP="004F7928">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r w:rsidR="00B42144" w:rsidTr="00B42144">
        <w:tc>
          <w:tcPr>
            <w:tcW w:w="3192" w:type="dxa"/>
          </w:tcPr>
          <w:p w:rsidR="00B42144" w:rsidRDefault="00254AE9" w:rsidP="004F7928">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r w:rsidR="00B42144" w:rsidTr="00B42144">
        <w:tc>
          <w:tcPr>
            <w:tcW w:w="3192" w:type="dxa"/>
          </w:tcPr>
          <w:p w:rsidR="00B42144" w:rsidRDefault="00254AE9" w:rsidP="004F7928">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r w:rsidR="00B42144" w:rsidTr="00B42144">
        <w:tc>
          <w:tcPr>
            <w:tcW w:w="3192" w:type="dxa"/>
          </w:tcPr>
          <w:p w:rsidR="00B42144" w:rsidRDefault="00254AE9" w:rsidP="004F7928">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bl>
    <w:p w:rsidR="00ED5CC5" w:rsidRDefault="00ED5CC5" w:rsidP="004F7928">
      <w:pPr>
        <w:jc w:val="both"/>
      </w:pPr>
    </w:p>
    <w:p w:rsidR="004F7928" w:rsidRPr="00ED5CC5" w:rsidRDefault="00ED5CC5" w:rsidP="00ED5CC5">
      <w:pPr>
        <w:spacing w:after="0"/>
        <w:jc w:val="both"/>
        <w:rPr>
          <w:b/>
        </w:rPr>
      </w:pPr>
      <w:r w:rsidRPr="00ED5CC5">
        <w:rPr>
          <w:b/>
        </w:rPr>
        <w:t>Personnel Screening Procedures</w:t>
      </w:r>
    </w:p>
    <w:p w:rsidR="004F7928" w:rsidRDefault="004F7928" w:rsidP="004F7928">
      <w:pPr>
        <w:jc w:val="both"/>
      </w:pPr>
      <w:r>
        <w:t>At a minimum, you must review entities and denied parties lists published by the government. This can be done through the federal and state government websites; including but not limited to the following:</w:t>
      </w:r>
    </w:p>
    <w:p w:rsidR="00ED5CC5" w:rsidRDefault="004F7928" w:rsidP="004F7928">
      <w:pPr>
        <w:pStyle w:val="ListParagraph"/>
        <w:numPr>
          <w:ilvl w:val="0"/>
          <w:numId w:val="22"/>
        </w:numPr>
        <w:jc w:val="both"/>
      </w:pPr>
      <w:r>
        <w:t>The State of Texas:</w:t>
      </w:r>
      <w:r w:rsidR="00ED5CC5">
        <w:t xml:space="preserve"> </w:t>
      </w:r>
      <w:hyperlink r:id="rId12" w:history="1">
        <w:r w:rsidR="00ED5CC5" w:rsidRPr="00ED5CC5">
          <w:rPr>
            <w:rStyle w:val="Hyperlink"/>
          </w:rPr>
          <w:t>Debarred Vendor List</w:t>
        </w:r>
      </w:hyperlink>
    </w:p>
    <w:p w:rsidR="00ED5CC5" w:rsidRDefault="004F7928" w:rsidP="004F7928">
      <w:pPr>
        <w:pStyle w:val="ListParagraph"/>
        <w:numPr>
          <w:ilvl w:val="0"/>
          <w:numId w:val="22"/>
        </w:numPr>
        <w:jc w:val="both"/>
      </w:pPr>
      <w:r>
        <w:t>U</w:t>
      </w:r>
      <w:r w:rsidR="00ED5CC5">
        <w:t>.</w:t>
      </w:r>
      <w:r>
        <w:t>S</w:t>
      </w:r>
      <w:r w:rsidR="00ED5CC5">
        <w:t>.</w:t>
      </w:r>
      <w:r>
        <w:t xml:space="preserve"> Ge</w:t>
      </w:r>
      <w:r w:rsidR="00ED5CC5">
        <w:t xml:space="preserve">neral Services Administration: </w:t>
      </w:r>
      <w:hyperlink r:id="rId13" w:history="1">
        <w:r w:rsidRPr="00ED5CC5">
          <w:rPr>
            <w:rStyle w:val="Hyperlink"/>
          </w:rPr>
          <w:t>Excl</w:t>
        </w:r>
        <w:r w:rsidR="00ED5CC5" w:rsidRPr="00ED5CC5">
          <w:rPr>
            <w:rStyle w:val="Hyperlink"/>
          </w:rPr>
          <w:t>uded Parties List System</w:t>
        </w:r>
      </w:hyperlink>
      <w:r w:rsidR="00ED5CC5">
        <w:t xml:space="preserve"> (EPLS)</w:t>
      </w:r>
    </w:p>
    <w:p w:rsidR="00ED5CC5" w:rsidRDefault="00ED5CC5" w:rsidP="004F7928">
      <w:pPr>
        <w:pStyle w:val="ListParagraph"/>
        <w:numPr>
          <w:ilvl w:val="0"/>
          <w:numId w:val="22"/>
        </w:numPr>
        <w:jc w:val="both"/>
      </w:pPr>
      <w:r>
        <w:t>Bureau of Industry and Security</w:t>
      </w:r>
    </w:p>
    <w:p w:rsidR="00ED5CC5" w:rsidRDefault="00EB4DC3" w:rsidP="00ED5CC5">
      <w:pPr>
        <w:pStyle w:val="ListParagraph"/>
        <w:numPr>
          <w:ilvl w:val="1"/>
          <w:numId w:val="23"/>
        </w:numPr>
        <w:jc w:val="both"/>
      </w:pPr>
      <w:hyperlink r:id="rId14" w:history="1">
        <w:r w:rsidR="00ED5CC5" w:rsidRPr="00ED5CC5">
          <w:rPr>
            <w:rStyle w:val="Hyperlink"/>
          </w:rPr>
          <w:t>Denied Person’s List</w:t>
        </w:r>
      </w:hyperlink>
    </w:p>
    <w:p w:rsidR="00ED5CC5" w:rsidRDefault="00EB4DC3" w:rsidP="00ED5CC5">
      <w:pPr>
        <w:pStyle w:val="ListParagraph"/>
        <w:numPr>
          <w:ilvl w:val="1"/>
          <w:numId w:val="23"/>
        </w:numPr>
        <w:jc w:val="both"/>
      </w:pPr>
      <w:hyperlink r:id="rId15" w:history="1">
        <w:r w:rsidR="004F7928" w:rsidRPr="00ED5CC5">
          <w:rPr>
            <w:rStyle w:val="Hyperlink"/>
          </w:rPr>
          <w:t>Entity List</w:t>
        </w:r>
      </w:hyperlink>
    </w:p>
    <w:p w:rsidR="00ED5CC5" w:rsidRDefault="00EB4DC3" w:rsidP="004F7928">
      <w:pPr>
        <w:pStyle w:val="ListParagraph"/>
        <w:numPr>
          <w:ilvl w:val="1"/>
          <w:numId w:val="23"/>
        </w:numPr>
        <w:jc w:val="both"/>
      </w:pPr>
      <w:hyperlink r:id="rId16" w:history="1">
        <w:r w:rsidR="004F7928" w:rsidRPr="00ED5CC5">
          <w:rPr>
            <w:rStyle w:val="Hyperlink"/>
          </w:rPr>
          <w:t>Unverified List</w:t>
        </w:r>
      </w:hyperlink>
    </w:p>
    <w:p w:rsidR="00ED5CC5" w:rsidRDefault="004F7928" w:rsidP="004F7928">
      <w:pPr>
        <w:pStyle w:val="ListParagraph"/>
        <w:numPr>
          <w:ilvl w:val="0"/>
          <w:numId w:val="23"/>
        </w:numPr>
        <w:jc w:val="both"/>
      </w:pPr>
      <w:r>
        <w:t>U</w:t>
      </w:r>
      <w:r w:rsidR="00ED5CC5">
        <w:t>.</w:t>
      </w:r>
      <w:r>
        <w:t>S</w:t>
      </w:r>
      <w:r w:rsidR="00ED5CC5">
        <w:t>.</w:t>
      </w:r>
      <w:r>
        <w:t xml:space="preserve"> Department of the Treasury:</w:t>
      </w:r>
      <w:r w:rsidR="00ED5CC5">
        <w:t xml:space="preserve"> </w:t>
      </w:r>
      <w:hyperlink r:id="rId17" w:history="1">
        <w:r w:rsidRPr="00ED5CC5">
          <w:rPr>
            <w:rStyle w:val="Hyperlink"/>
          </w:rPr>
          <w:t>Specially Designated Nationals L</w:t>
        </w:r>
        <w:r w:rsidR="00ED5CC5" w:rsidRPr="00ED5CC5">
          <w:rPr>
            <w:rStyle w:val="Hyperlink"/>
          </w:rPr>
          <w:t>ist</w:t>
        </w:r>
      </w:hyperlink>
    </w:p>
    <w:p w:rsidR="00ED5CC5" w:rsidRDefault="004F7928" w:rsidP="004F7928">
      <w:pPr>
        <w:pStyle w:val="ListParagraph"/>
        <w:numPr>
          <w:ilvl w:val="0"/>
          <w:numId w:val="23"/>
        </w:numPr>
        <w:jc w:val="both"/>
      </w:pPr>
      <w:r>
        <w:t>U</w:t>
      </w:r>
      <w:r w:rsidR="00ED5CC5">
        <w:t>.</w:t>
      </w:r>
      <w:r>
        <w:t>S</w:t>
      </w:r>
      <w:r w:rsidR="00ED5CC5">
        <w:t>. Department of State</w:t>
      </w:r>
    </w:p>
    <w:p w:rsidR="00ED5CC5" w:rsidRDefault="00EB4DC3" w:rsidP="004F7928">
      <w:pPr>
        <w:pStyle w:val="ListParagraph"/>
        <w:numPr>
          <w:ilvl w:val="1"/>
          <w:numId w:val="23"/>
        </w:numPr>
        <w:jc w:val="both"/>
      </w:pPr>
      <w:hyperlink r:id="rId18" w:history="1">
        <w:r w:rsidR="004F7928" w:rsidRPr="00ED5CC5">
          <w:rPr>
            <w:rStyle w:val="Hyperlink"/>
          </w:rPr>
          <w:t>Debarred List</w:t>
        </w:r>
      </w:hyperlink>
      <w:r w:rsidR="004F7928">
        <w:t xml:space="preserve"> </w:t>
      </w:r>
    </w:p>
    <w:p w:rsidR="004F7928" w:rsidRDefault="00EB4DC3" w:rsidP="004F7928">
      <w:pPr>
        <w:pStyle w:val="ListParagraph"/>
        <w:numPr>
          <w:ilvl w:val="1"/>
          <w:numId w:val="23"/>
        </w:numPr>
        <w:jc w:val="both"/>
      </w:pPr>
      <w:hyperlink r:id="rId19" w:history="1">
        <w:r w:rsidR="00ED5CC5" w:rsidRPr="00ED5CC5">
          <w:rPr>
            <w:rStyle w:val="Hyperlink"/>
          </w:rPr>
          <w:t>Nonproliferation Sanctions List</w:t>
        </w:r>
      </w:hyperlink>
    </w:p>
    <w:p w:rsidR="004F7928" w:rsidRDefault="004F7928" w:rsidP="004F7928">
      <w:pPr>
        <w:jc w:val="both"/>
      </w:pPr>
      <w:r>
        <w:t xml:space="preserve">For assistance, </w:t>
      </w:r>
      <w:bookmarkStart w:id="5" w:name="_GoBack"/>
      <w:bookmarkEnd w:id="5"/>
      <w:r>
        <w:t>contact the Office of Contracts &amp; Grants at (713</w:t>
      </w:r>
      <w:r w:rsidR="00ED5CC5">
        <w:t>) 743-9104</w:t>
      </w:r>
      <w:r>
        <w:t>.</w:t>
      </w:r>
    </w:p>
    <w:p w:rsidR="00E34D85" w:rsidRPr="006B1E11" w:rsidRDefault="00E34D85" w:rsidP="006B1E11">
      <w:pPr>
        <w:spacing w:after="0"/>
        <w:jc w:val="both"/>
        <w:rPr>
          <w:b/>
        </w:rPr>
      </w:pPr>
      <w:r w:rsidRPr="006B1E11">
        <w:rPr>
          <w:b/>
        </w:rPr>
        <w:lastRenderedPageBreak/>
        <w:t>Screening Results</w:t>
      </w:r>
    </w:p>
    <w:p w:rsidR="004F7928" w:rsidRDefault="004F7928" w:rsidP="00ED0F75">
      <w:pPr>
        <w:pStyle w:val="ListParagraph"/>
        <w:numPr>
          <w:ilvl w:val="0"/>
          <w:numId w:val="24"/>
        </w:numPr>
        <w:spacing w:after="0"/>
        <w:jc w:val="both"/>
      </w:pPr>
      <w:r w:rsidRPr="00ED0F75">
        <w:rPr>
          <w:u w:val="single"/>
        </w:rPr>
        <w:t>Background Checks</w:t>
      </w:r>
      <w:r w:rsidR="00ED0F75">
        <w:t xml:space="preserve">. </w:t>
      </w:r>
      <w:r w:rsidR="00ED5CC5" w:rsidRPr="00ED0F75">
        <w:t>D</w:t>
      </w:r>
      <w:r w:rsidRPr="00ED0F75">
        <w:t>escribe types of background checks performed on persons with access to technologies/items</w:t>
      </w:r>
      <w:r w:rsidR="0040736B" w:rsidRPr="00ED0F75">
        <w:t xml:space="preserve"> (e.g. </w:t>
      </w:r>
      <w:r w:rsidRPr="00ED0F75">
        <w:t xml:space="preserve">criminal, </w:t>
      </w:r>
      <w:r w:rsidR="0040736B" w:rsidRPr="00ED0F75">
        <w:t>driver’s</w:t>
      </w:r>
      <w:r w:rsidRPr="00ED0F75">
        <w:t xml:space="preserve"> license</w:t>
      </w:r>
      <w:r w:rsidR="0040736B" w:rsidRPr="00ED0F75">
        <w:t>.</w:t>
      </w:r>
    </w:p>
    <w:p w:rsidR="0047656C" w:rsidRDefault="0047656C" w:rsidP="0047656C">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7656C" w:rsidRDefault="0047656C" w:rsidP="0047656C">
      <w:pPr>
        <w:pStyle w:val="ListParagraph"/>
        <w:jc w:val="both"/>
      </w:pPr>
    </w:p>
    <w:p w:rsidR="004F7928" w:rsidRDefault="004F7928" w:rsidP="00ED0F75">
      <w:pPr>
        <w:pStyle w:val="ListParagraph"/>
        <w:numPr>
          <w:ilvl w:val="0"/>
          <w:numId w:val="24"/>
        </w:numPr>
        <w:spacing w:after="0"/>
        <w:jc w:val="both"/>
      </w:pPr>
      <w:r w:rsidRPr="00ED0F75">
        <w:rPr>
          <w:u w:val="single"/>
        </w:rPr>
        <w:t>Third Party Contractors</w:t>
      </w:r>
      <w:r w:rsidR="00ED0F75">
        <w:t xml:space="preserve">. </w:t>
      </w:r>
      <w:r w:rsidR="0040736B" w:rsidRPr="00ED0F75">
        <w:t>D</w:t>
      </w:r>
      <w:r w:rsidRPr="00ED0F75">
        <w:t>escribe security screening procedures for temporary employme</w:t>
      </w:r>
      <w:r w:rsidR="0040736B" w:rsidRPr="00ED0F75">
        <w:t>nt agencies, contractors, etc.</w:t>
      </w:r>
    </w:p>
    <w:p w:rsidR="0047656C" w:rsidRDefault="0047656C" w:rsidP="0047656C">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F7928" w:rsidRPr="00ED0F75" w:rsidRDefault="00ED0F75" w:rsidP="00ED0F75">
      <w:pPr>
        <w:spacing w:after="0"/>
        <w:jc w:val="both"/>
        <w:rPr>
          <w:b/>
        </w:rPr>
      </w:pPr>
      <w:r>
        <w:rPr>
          <w:b/>
        </w:rPr>
        <w:t>Training</w:t>
      </w:r>
      <w:r w:rsidR="004F7928" w:rsidRPr="00ED0F75">
        <w:rPr>
          <w:b/>
        </w:rPr>
        <w:t>/Awareness Program</w:t>
      </w:r>
    </w:p>
    <w:p w:rsidR="00ED0F75" w:rsidRDefault="004F7928" w:rsidP="004F7928">
      <w:pPr>
        <w:pStyle w:val="ListParagraph"/>
        <w:numPr>
          <w:ilvl w:val="0"/>
          <w:numId w:val="25"/>
        </w:numPr>
        <w:jc w:val="both"/>
      </w:pPr>
      <w:r w:rsidRPr="00ED0F75">
        <w:rPr>
          <w:u w:val="single"/>
        </w:rPr>
        <w:t>Foreign Nationals</w:t>
      </w:r>
      <w:r w:rsidR="00ED0F75">
        <w:t>. D</w:t>
      </w:r>
      <w:r>
        <w:t>escribe schedules and training for informing foreign national employe</w:t>
      </w:r>
      <w:r w:rsidR="00ED0F75">
        <w:t>es of technology access limits.</w:t>
      </w:r>
    </w:p>
    <w:p w:rsidR="0047656C" w:rsidRDefault="0047656C" w:rsidP="0047656C">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7656C" w:rsidRDefault="0047656C" w:rsidP="0047656C">
      <w:pPr>
        <w:pStyle w:val="ListParagraph"/>
        <w:jc w:val="both"/>
      </w:pPr>
    </w:p>
    <w:p w:rsidR="0047656C" w:rsidRDefault="00921437" w:rsidP="000D31F6">
      <w:pPr>
        <w:ind w:left="360"/>
        <w:jc w:val="both"/>
      </w:pPr>
      <w:r w:rsidRPr="000D31F6">
        <w:t>2.</w:t>
      </w:r>
      <w:r>
        <w:tab/>
      </w:r>
      <w:r w:rsidR="004F7928" w:rsidRPr="00921437">
        <w:rPr>
          <w:u w:val="single"/>
        </w:rPr>
        <w:t>U.S. Employees</w:t>
      </w:r>
      <w:r w:rsidR="00ED0F75">
        <w:t>. D</w:t>
      </w:r>
      <w:r w:rsidR="004F7928">
        <w:t>escribe training for U.S. employees with access to controlled technology areas.</w:t>
      </w:r>
      <w:r w:rsidR="0047656C" w:rsidRPr="0047656C">
        <w:t xml:space="preserve"> </w:t>
      </w: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F7928" w:rsidRPr="00ED0F75" w:rsidRDefault="0047656C" w:rsidP="00ED0F75">
      <w:pPr>
        <w:spacing w:after="0"/>
        <w:jc w:val="both"/>
        <w:rPr>
          <w:b/>
        </w:rPr>
      </w:pPr>
      <w:r w:rsidRPr="00ED0F75">
        <w:rPr>
          <w:b/>
        </w:rPr>
        <w:t>Self-Evaluation</w:t>
      </w:r>
      <w:r w:rsidR="004F7928" w:rsidRPr="00ED0F75">
        <w:rPr>
          <w:b/>
        </w:rPr>
        <w:t xml:space="preserve"> Program </w:t>
      </w:r>
    </w:p>
    <w:p w:rsidR="0047656C" w:rsidRDefault="00ED0F75" w:rsidP="0047656C">
      <w:pPr>
        <w:pStyle w:val="ListParagraph"/>
        <w:numPr>
          <w:ilvl w:val="0"/>
          <w:numId w:val="31"/>
        </w:numPr>
        <w:jc w:val="both"/>
      </w:pPr>
      <w:r w:rsidRPr="00ED0F75">
        <w:rPr>
          <w:u w:val="single"/>
        </w:rPr>
        <w:t>Self-Evaluation</w:t>
      </w:r>
      <w:r w:rsidR="004F7928" w:rsidRPr="00ED0F75">
        <w:rPr>
          <w:u w:val="single"/>
        </w:rPr>
        <w:t xml:space="preserve"> Schedule</w:t>
      </w:r>
      <w:r>
        <w:t>. D</w:t>
      </w:r>
      <w:r w:rsidR="004F7928">
        <w:t>escri</w:t>
      </w:r>
      <w:r>
        <w:t>be how often you plan to review</w:t>
      </w:r>
      <w:r w:rsidR="004F7928">
        <w:t>/</w:t>
      </w:r>
      <w:r>
        <w:t>evaluate your TCP.</w:t>
      </w:r>
      <w:r w:rsidR="0047656C" w:rsidRPr="0047656C">
        <w:t xml:space="preserve"> </w:t>
      </w:r>
    </w:p>
    <w:p w:rsidR="0047656C" w:rsidRDefault="0047656C" w:rsidP="0047656C">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7656C" w:rsidRDefault="0047656C" w:rsidP="0047656C">
      <w:pPr>
        <w:pStyle w:val="ListParagraph"/>
        <w:jc w:val="both"/>
      </w:pPr>
    </w:p>
    <w:p w:rsidR="0047656C" w:rsidRDefault="004F7928" w:rsidP="0047656C">
      <w:pPr>
        <w:pStyle w:val="ListParagraph"/>
        <w:numPr>
          <w:ilvl w:val="0"/>
          <w:numId w:val="31"/>
        </w:numPr>
        <w:jc w:val="both"/>
      </w:pPr>
      <w:r w:rsidRPr="00ED0F75">
        <w:rPr>
          <w:u w:val="single"/>
        </w:rPr>
        <w:t>Audit Checklist</w:t>
      </w:r>
      <w:r w:rsidR="00ED0F75" w:rsidRPr="00ED0F75">
        <w:t>.</w:t>
      </w:r>
      <w:r>
        <w:t xml:space="preserve"> </w:t>
      </w:r>
      <w:r w:rsidR="00ED0F75">
        <w:t>Pr</w:t>
      </w:r>
      <w:r>
        <w:t>ovide a checklist for items reviewed</w:t>
      </w:r>
      <w:r w:rsidR="00ED0F75">
        <w:t xml:space="preserve"> during self-evaluation audits.</w:t>
      </w:r>
      <w:r w:rsidR="0047656C" w:rsidRPr="0047656C">
        <w:t xml:space="preserve"> </w:t>
      </w:r>
    </w:p>
    <w:p w:rsidR="0047656C" w:rsidRDefault="0047656C" w:rsidP="0047656C">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7656C" w:rsidRDefault="0047656C" w:rsidP="0047656C">
      <w:pPr>
        <w:pStyle w:val="ListParagraph"/>
        <w:jc w:val="both"/>
      </w:pPr>
    </w:p>
    <w:p w:rsidR="0047656C" w:rsidRDefault="00ED0F75" w:rsidP="0047656C">
      <w:pPr>
        <w:pStyle w:val="ListParagraph"/>
        <w:numPr>
          <w:ilvl w:val="0"/>
          <w:numId w:val="31"/>
        </w:numPr>
        <w:jc w:val="both"/>
      </w:pPr>
      <w:r w:rsidRPr="00ED0F75">
        <w:rPr>
          <w:u w:val="single"/>
        </w:rPr>
        <w:t>A</w:t>
      </w:r>
      <w:r w:rsidR="004F7928" w:rsidRPr="00ED0F75">
        <w:rPr>
          <w:u w:val="single"/>
        </w:rPr>
        <w:t>ction Item and Corrective Procedures</w:t>
      </w:r>
      <w:r>
        <w:t>. D</w:t>
      </w:r>
      <w:r w:rsidR="004F7928">
        <w:t xml:space="preserve">escribe your process to address findings in your </w:t>
      </w:r>
      <w:r>
        <w:t>self-evaluation audits.</w:t>
      </w:r>
      <w:r w:rsidR="0047656C" w:rsidRPr="0047656C">
        <w:t xml:space="preserve"> </w:t>
      </w:r>
    </w:p>
    <w:p w:rsidR="0047656C" w:rsidRDefault="0047656C" w:rsidP="0047656C">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ED0F75" w:rsidRDefault="00ED0F75">
      <w:r>
        <w:br w:type="page"/>
      </w:r>
    </w:p>
    <w:p w:rsidR="00ED0F75" w:rsidRDefault="00ED0F75" w:rsidP="00ED0F75">
      <w:pPr>
        <w:spacing w:after="0"/>
        <w:jc w:val="center"/>
        <w:rPr>
          <w:b/>
          <w:smallCaps/>
          <w:sz w:val="36"/>
        </w:rPr>
      </w:pPr>
      <w:r>
        <w:rPr>
          <w:b/>
          <w:smallCaps/>
          <w:sz w:val="36"/>
        </w:rPr>
        <w:lastRenderedPageBreak/>
        <w:t>Technology Control Plan Briefing</w:t>
      </w:r>
    </w:p>
    <w:p w:rsidR="004F7928" w:rsidRDefault="004F7928" w:rsidP="00ED0F75">
      <w:pPr>
        <w:jc w:val="center"/>
      </w:pPr>
      <w:r>
        <w:t xml:space="preserve">(Must be signed by all </w:t>
      </w:r>
      <w:r w:rsidR="006A2437">
        <w:t xml:space="preserve">persons </w:t>
      </w:r>
      <w:r>
        <w:t>with access, including PI)</w:t>
      </w:r>
    </w:p>
    <w:p w:rsidR="004F7928" w:rsidRDefault="004F7928" w:rsidP="004F7928">
      <w:pPr>
        <w:jc w:val="both"/>
      </w:pPr>
      <w:r>
        <w:t>This is to acknowledge that I have read the University of Houston</w:t>
      </w:r>
      <w:r w:rsidR="00ED0F75">
        <w:t>’s</w:t>
      </w:r>
      <w:r>
        <w:t xml:space="preserve"> Technology Control Plan relating to </w:t>
      </w:r>
      <w:r w:rsidR="00254AE9">
        <w:fldChar w:fldCharType="begin">
          <w:ffData>
            <w:name w:val="Text16"/>
            <w:enabled/>
            <w:calcOnExit w:val="0"/>
            <w:textInput>
              <w:default w:val="Project name or description"/>
            </w:textInput>
          </w:ffData>
        </w:fldChar>
      </w:r>
      <w:bookmarkStart w:id="6" w:name="Text16"/>
      <w:r w:rsidR="001530CA">
        <w:instrText xml:space="preserve"> FORMTEXT </w:instrText>
      </w:r>
      <w:r w:rsidR="00254AE9">
        <w:fldChar w:fldCharType="separate"/>
      </w:r>
      <w:r w:rsidR="001530CA">
        <w:rPr>
          <w:noProof/>
        </w:rPr>
        <w:t>project name or description</w:t>
      </w:r>
      <w:r w:rsidR="00254AE9">
        <w:fldChar w:fldCharType="end"/>
      </w:r>
      <w:bookmarkEnd w:id="6"/>
      <w:r w:rsidR="001530CA">
        <w:t xml:space="preserve"> </w:t>
      </w:r>
      <w:r>
        <w:t xml:space="preserve">and have discussed the procedures with </w:t>
      </w:r>
      <w:r w:rsidR="00254AE9">
        <w:fldChar w:fldCharType="begin">
          <w:ffData>
            <w:name w:val="Text17"/>
            <w:enabled/>
            <w:calcOnExit w:val="0"/>
            <w:textInput>
              <w:default w:val="Name"/>
            </w:textInput>
          </w:ffData>
        </w:fldChar>
      </w:r>
      <w:bookmarkStart w:id="7" w:name="Text17"/>
      <w:r w:rsidR="001530CA">
        <w:instrText xml:space="preserve"> FORMTEXT </w:instrText>
      </w:r>
      <w:r w:rsidR="00254AE9">
        <w:fldChar w:fldCharType="separate"/>
      </w:r>
      <w:r w:rsidR="001530CA">
        <w:rPr>
          <w:noProof/>
        </w:rPr>
        <w:t>Name</w:t>
      </w:r>
      <w:r w:rsidR="00254AE9">
        <w:fldChar w:fldCharType="end"/>
      </w:r>
      <w:bookmarkEnd w:id="7"/>
      <w:r w:rsidR="001530CA">
        <w:t xml:space="preserve"> (</w:t>
      </w:r>
      <w:r>
        <w:t>supervisor/PI</w:t>
      </w:r>
      <w:r w:rsidR="001530CA">
        <w:t xml:space="preserve">) </w:t>
      </w:r>
      <w:r>
        <w:t>and I understand the procedures and agree to comply wi</w:t>
      </w:r>
      <w:r w:rsidR="001530CA">
        <w:t xml:space="preserve">th the requirements. </w:t>
      </w:r>
      <w:r>
        <w:t>I agree to update this plan as required and as additional personnel are added to this project.</w:t>
      </w:r>
    </w:p>
    <w:p w:rsidR="001530CA" w:rsidRPr="0048155D" w:rsidRDefault="001530CA" w:rsidP="001530CA">
      <w:pPr>
        <w:jc w:val="both"/>
        <w:rPr>
          <w:b/>
          <w:smallCaps/>
        </w:rPr>
      </w:pPr>
      <w:r>
        <w:rPr>
          <w:b/>
          <w:smallCaps/>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967"/>
        <w:gridCol w:w="3832"/>
        <w:gridCol w:w="945"/>
      </w:tblGrid>
      <w:tr w:rsidR="00833746" w:rsidTr="001530CA">
        <w:trPr>
          <w:trHeight w:val="288"/>
        </w:trPr>
        <w:tc>
          <w:tcPr>
            <w:tcW w:w="3832" w:type="dxa"/>
          </w:tcPr>
          <w:p w:rsidR="00833746" w:rsidRDefault="00833746" w:rsidP="004F7928">
            <w:pPr>
              <w:jc w:val="both"/>
            </w:pPr>
            <w:r>
              <w:t>_________________________________</w:t>
            </w:r>
          </w:p>
        </w:tc>
        <w:tc>
          <w:tcPr>
            <w:tcW w:w="967" w:type="dxa"/>
          </w:tcPr>
          <w:p w:rsidR="00833746" w:rsidRDefault="00254AE9" w:rsidP="004F7928">
            <w:pPr>
              <w:jc w:val="both"/>
            </w:pPr>
            <w:r w:rsidRPr="008F39CE">
              <w:rPr>
                <w:u w:val="single"/>
              </w:rPr>
              <w:fldChar w:fldCharType="begin">
                <w:ffData>
                  <w:name w:val=""/>
                  <w:enabled/>
                  <w:calcOnExit w:val="0"/>
                  <w:textInput/>
                </w:ffData>
              </w:fldChar>
            </w:r>
            <w:r w:rsidR="00833746" w:rsidRPr="008F39CE">
              <w:rPr>
                <w:u w:val="single"/>
              </w:rPr>
              <w:instrText xml:space="preserve"> FORMTEXT </w:instrText>
            </w:r>
            <w:r w:rsidRPr="008F39CE">
              <w:rPr>
                <w:u w:val="single"/>
              </w:rPr>
            </w:r>
            <w:r w:rsidRPr="008F39CE">
              <w:rPr>
                <w:u w:val="single"/>
              </w:rPr>
              <w:fldChar w:fldCharType="separate"/>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Pr="008F39CE">
              <w:rPr>
                <w:u w:val="single"/>
              </w:rPr>
              <w:fldChar w:fldCharType="end"/>
            </w:r>
          </w:p>
        </w:tc>
        <w:tc>
          <w:tcPr>
            <w:tcW w:w="3832" w:type="dxa"/>
          </w:tcPr>
          <w:p w:rsidR="00833746" w:rsidRDefault="00833746" w:rsidP="00833746">
            <w:pPr>
              <w:jc w:val="both"/>
            </w:pPr>
            <w:r>
              <w:t>_________________________________</w:t>
            </w:r>
          </w:p>
        </w:tc>
        <w:tc>
          <w:tcPr>
            <w:tcW w:w="945" w:type="dxa"/>
          </w:tcPr>
          <w:p w:rsidR="00833746" w:rsidRDefault="00254AE9" w:rsidP="00833746">
            <w:pPr>
              <w:jc w:val="both"/>
            </w:pPr>
            <w:r w:rsidRPr="008F39CE">
              <w:rPr>
                <w:u w:val="single"/>
              </w:rPr>
              <w:fldChar w:fldCharType="begin">
                <w:ffData>
                  <w:name w:val=""/>
                  <w:enabled/>
                  <w:calcOnExit w:val="0"/>
                  <w:textInput/>
                </w:ffData>
              </w:fldChar>
            </w:r>
            <w:r w:rsidR="00833746" w:rsidRPr="008F39CE">
              <w:rPr>
                <w:u w:val="single"/>
              </w:rPr>
              <w:instrText xml:space="preserve"> FORMTEXT </w:instrText>
            </w:r>
            <w:r w:rsidRPr="008F39CE">
              <w:rPr>
                <w:u w:val="single"/>
              </w:rPr>
            </w:r>
            <w:r w:rsidRPr="008F39CE">
              <w:rPr>
                <w:u w:val="single"/>
              </w:rPr>
              <w:fldChar w:fldCharType="separate"/>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Pr="008F39CE">
              <w:rPr>
                <w:u w:val="single"/>
              </w:rPr>
              <w:fldChar w:fldCharType="end"/>
            </w:r>
          </w:p>
        </w:tc>
      </w:tr>
      <w:tr w:rsidR="00833746" w:rsidTr="001530CA">
        <w:trPr>
          <w:trHeight w:val="288"/>
        </w:trPr>
        <w:tc>
          <w:tcPr>
            <w:tcW w:w="3832" w:type="dxa"/>
          </w:tcPr>
          <w:p w:rsidR="00833746" w:rsidRDefault="00833746" w:rsidP="004F7928">
            <w:pPr>
              <w:jc w:val="both"/>
            </w:pPr>
            <w:r>
              <w:t xml:space="preserve">Name: </w:t>
            </w:r>
            <w:r w:rsidR="00254AE9">
              <w:fldChar w:fldCharType="begin">
                <w:ffData>
                  <w:name w:val="Text18"/>
                  <w:enabled/>
                  <w:calcOnExit w:val="0"/>
                  <w:textInput/>
                </w:ffData>
              </w:fldChar>
            </w:r>
            <w:bookmarkStart w:id="8" w:name="Text18"/>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bookmarkEnd w:id="8"/>
          </w:p>
        </w:tc>
        <w:tc>
          <w:tcPr>
            <w:tcW w:w="967" w:type="dxa"/>
          </w:tcPr>
          <w:p w:rsidR="00833746" w:rsidRDefault="00833746" w:rsidP="004F7928">
            <w:pPr>
              <w:jc w:val="both"/>
            </w:pPr>
            <w:r>
              <w:t>Date</w:t>
            </w:r>
          </w:p>
        </w:tc>
        <w:tc>
          <w:tcPr>
            <w:tcW w:w="3832" w:type="dxa"/>
          </w:tcPr>
          <w:p w:rsidR="00833746" w:rsidRDefault="00833746" w:rsidP="00833746">
            <w:pPr>
              <w:jc w:val="both"/>
            </w:pPr>
            <w:r>
              <w:t xml:space="preserve">Name: </w:t>
            </w:r>
            <w:r w:rsidR="00254AE9">
              <w:fldChar w:fldCharType="begin">
                <w:ffData>
                  <w:name w:val="Text18"/>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tc>
        <w:tc>
          <w:tcPr>
            <w:tcW w:w="945" w:type="dxa"/>
          </w:tcPr>
          <w:p w:rsidR="00833746" w:rsidRDefault="00833746" w:rsidP="00833746">
            <w:pPr>
              <w:jc w:val="both"/>
            </w:pPr>
            <w:r>
              <w:t>Date</w:t>
            </w:r>
          </w:p>
        </w:tc>
      </w:tr>
      <w:tr w:rsidR="00833746" w:rsidTr="001530CA">
        <w:trPr>
          <w:trHeight w:val="288"/>
        </w:trPr>
        <w:tc>
          <w:tcPr>
            <w:tcW w:w="3832" w:type="dxa"/>
          </w:tcPr>
          <w:p w:rsidR="00833746" w:rsidRDefault="00833746" w:rsidP="000D31F6">
            <w:pPr>
              <w:jc w:val="both"/>
            </w:pPr>
            <w:r>
              <w:t xml:space="preserve">Title: </w:t>
            </w:r>
            <w:r w:rsidR="000D31F6">
              <w:t>Principal Investigator</w:t>
            </w:r>
          </w:p>
        </w:tc>
        <w:tc>
          <w:tcPr>
            <w:tcW w:w="967" w:type="dxa"/>
          </w:tcPr>
          <w:p w:rsidR="00833746" w:rsidRPr="008F39CE" w:rsidRDefault="00833746" w:rsidP="00833746">
            <w:pPr>
              <w:jc w:val="both"/>
              <w:rPr>
                <w:u w:val="single"/>
              </w:rPr>
            </w:pPr>
          </w:p>
        </w:tc>
        <w:tc>
          <w:tcPr>
            <w:tcW w:w="3832" w:type="dxa"/>
          </w:tcPr>
          <w:p w:rsidR="00833746" w:rsidRDefault="00833746" w:rsidP="00833746">
            <w:pPr>
              <w:jc w:val="both"/>
            </w:pPr>
            <w:r>
              <w:t xml:space="preserve">Title: </w:t>
            </w:r>
            <w:r w:rsidR="00254AE9">
              <w:fldChar w:fldCharType="begin">
                <w:ffData>
                  <w:name w:val="Text18"/>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tc>
        <w:tc>
          <w:tcPr>
            <w:tcW w:w="945" w:type="dxa"/>
          </w:tcPr>
          <w:p w:rsidR="00833746" w:rsidRPr="008F39CE" w:rsidRDefault="00833746" w:rsidP="00833746">
            <w:pPr>
              <w:jc w:val="both"/>
              <w:rPr>
                <w:u w:val="single"/>
              </w:rPr>
            </w:pPr>
          </w:p>
        </w:tc>
      </w:tr>
      <w:tr w:rsidR="00833746" w:rsidTr="001530CA">
        <w:trPr>
          <w:trHeight w:val="288"/>
        </w:trPr>
        <w:tc>
          <w:tcPr>
            <w:tcW w:w="3832" w:type="dxa"/>
          </w:tcPr>
          <w:p w:rsidR="00833746" w:rsidRDefault="00833746" w:rsidP="00833746">
            <w:pPr>
              <w:jc w:val="both"/>
            </w:pPr>
          </w:p>
        </w:tc>
        <w:tc>
          <w:tcPr>
            <w:tcW w:w="967" w:type="dxa"/>
          </w:tcPr>
          <w:p w:rsidR="00833746" w:rsidRDefault="00833746" w:rsidP="00833746">
            <w:pPr>
              <w:jc w:val="both"/>
            </w:pPr>
          </w:p>
        </w:tc>
        <w:tc>
          <w:tcPr>
            <w:tcW w:w="3832" w:type="dxa"/>
          </w:tcPr>
          <w:p w:rsidR="00833746" w:rsidRDefault="00833746" w:rsidP="00833746">
            <w:pPr>
              <w:jc w:val="both"/>
            </w:pPr>
          </w:p>
        </w:tc>
        <w:tc>
          <w:tcPr>
            <w:tcW w:w="945" w:type="dxa"/>
          </w:tcPr>
          <w:p w:rsidR="00833746" w:rsidRDefault="00833746" w:rsidP="00833746">
            <w:pPr>
              <w:jc w:val="both"/>
            </w:pPr>
          </w:p>
        </w:tc>
      </w:tr>
      <w:tr w:rsidR="00833746" w:rsidTr="001530CA">
        <w:trPr>
          <w:trHeight w:val="288"/>
        </w:trPr>
        <w:tc>
          <w:tcPr>
            <w:tcW w:w="3832" w:type="dxa"/>
          </w:tcPr>
          <w:p w:rsidR="00833746" w:rsidRDefault="00833746" w:rsidP="00833746">
            <w:pPr>
              <w:jc w:val="both"/>
            </w:pPr>
            <w:r>
              <w:t>_________________________________</w:t>
            </w:r>
          </w:p>
        </w:tc>
        <w:tc>
          <w:tcPr>
            <w:tcW w:w="967" w:type="dxa"/>
          </w:tcPr>
          <w:p w:rsidR="00833746" w:rsidRDefault="00254AE9" w:rsidP="00833746">
            <w:pPr>
              <w:jc w:val="both"/>
            </w:pPr>
            <w:r w:rsidRPr="008F39CE">
              <w:rPr>
                <w:u w:val="single"/>
              </w:rPr>
              <w:fldChar w:fldCharType="begin">
                <w:ffData>
                  <w:name w:val=""/>
                  <w:enabled/>
                  <w:calcOnExit w:val="0"/>
                  <w:textInput/>
                </w:ffData>
              </w:fldChar>
            </w:r>
            <w:r w:rsidR="00833746" w:rsidRPr="008F39CE">
              <w:rPr>
                <w:u w:val="single"/>
              </w:rPr>
              <w:instrText xml:space="preserve"> FORMTEXT </w:instrText>
            </w:r>
            <w:r w:rsidRPr="008F39CE">
              <w:rPr>
                <w:u w:val="single"/>
              </w:rPr>
            </w:r>
            <w:r w:rsidRPr="008F39CE">
              <w:rPr>
                <w:u w:val="single"/>
              </w:rPr>
              <w:fldChar w:fldCharType="separate"/>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Pr="008F39CE">
              <w:rPr>
                <w:u w:val="single"/>
              </w:rPr>
              <w:fldChar w:fldCharType="end"/>
            </w:r>
          </w:p>
        </w:tc>
        <w:tc>
          <w:tcPr>
            <w:tcW w:w="3832" w:type="dxa"/>
          </w:tcPr>
          <w:p w:rsidR="00833746" w:rsidRDefault="00833746" w:rsidP="00833746">
            <w:pPr>
              <w:jc w:val="both"/>
            </w:pPr>
            <w:r>
              <w:t>_________________________________</w:t>
            </w:r>
          </w:p>
        </w:tc>
        <w:tc>
          <w:tcPr>
            <w:tcW w:w="945" w:type="dxa"/>
          </w:tcPr>
          <w:p w:rsidR="00833746" w:rsidRDefault="00254AE9" w:rsidP="00833746">
            <w:pPr>
              <w:jc w:val="both"/>
            </w:pPr>
            <w:r w:rsidRPr="008F39CE">
              <w:rPr>
                <w:u w:val="single"/>
              </w:rPr>
              <w:fldChar w:fldCharType="begin">
                <w:ffData>
                  <w:name w:val=""/>
                  <w:enabled/>
                  <w:calcOnExit w:val="0"/>
                  <w:textInput/>
                </w:ffData>
              </w:fldChar>
            </w:r>
            <w:r w:rsidR="00833746" w:rsidRPr="008F39CE">
              <w:rPr>
                <w:u w:val="single"/>
              </w:rPr>
              <w:instrText xml:space="preserve"> FORMTEXT </w:instrText>
            </w:r>
            <w:r w:rsidRPr="008F39CE">
              <w:rPr>
                <w:u w:val="single"/>
              </w:rPr>
            </w:r>
            <w:r w:rsidRPr="008F39CE">
              <w:rPr>
                <w:u w:val="single"/>
              </w:rPr>
              <w:fldChar w:fldCharType="separate"/>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Pr="008F39CE">
              <w:rPr>
                <w:u w:val="single"/>
              </w:rPr>
              <w:fldChar w:fldCharType="end"/>
            </w:r>
          </w:p>
        </w:tc>
      </w:tr>
      <w:tr w:rsidR="00833746" w:rsidTr="001530CA">
        <w:trPr>
          <w:trHeight w:val="288"/>
        </w:trPr>
        <w:tc>
          <w:tcPr>
            <w:tcW w:w="3832" w:type="dxa"/>
          </w:tcPr>
          <w:p w:rsidR="00833746" w:rsidRDefault="00833746" w:rsidP="00833746">
            <w:pPr>
              <w:jc w:val="both"/>
            </w:pPr>
            <w:r>
              <w:t xml:space="preserve">Name: </w:t>
            </w:r>
            <w:r w:rsidR="00254AE9">
              <w:fldChar w:fldCharType="begin">
                <w:ffData>
                  <w:name w:val="Text18"/>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tc>
        <w:tc>
          <w:tcPr>
            <w:tcW w:w="967" w:type="dxa"/>
          </w:tcPr>
          <w:p w:rsidR="00833746" w:rsidRDefault="00833746" w:rsidP="00833746">
            <w:pPr>
              <w:jc w:val="both"/>
            </w:pPr>
            <w:r>
              <w:t>Date</w:t>
            </w:r>
          </w:p>
        </w:tc>
        <w:tc>
          <w:tcPr>
            <w:tcW w:w="3832" w:type="dxa"/>
          </w:tcPr>
          <w:p w:rsidR="00833746" w:rsidRDefault="00833746" w:rsidP="00833746">
            <w:pPr>
              <w:jc w:val="both"/>
            </w:pPr>
            <w:r>
              <w:t xml:space="preserve">Name: </w:t>
            </w:r>
            <w:r w:rsidR="00254AE9">
              <w:fldChar w:fldCharType="begin">
                <w:ffData>
                  <w:name w:val="Text18"/>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tc>
        <w:tc>
          <w:tcPr>
            <w:tcW w:w="945" w:type="dxa"/>
          </w:tcPr>
          <w:p w:rsidR="00833746" w:rsidRDefault="00833746" w:rsidP="00833746">
            <w:pPr>
              <w:jc w:val="both"/>
            </w:pPr>
            <w:r>
              <w:t>Date</w:t>
            </w:r>
          </w:p>
        </w:tc>
      </w:tr>
      <w:tr w:rsidR="00833746" w:rsidTr="001530CA">
        <w:trPr>
          <w:trHeight w:val="288"/>
        </w:trPr>
        <w:tc>
          <w:tcPr>
            <w:tcW w:w="3832" w:type="dxa"/>
          </w:tcPr>
          <w:p w:rsidR="00833746" w:rsidRDefault="00833746" w:rsidP="00833746">
            <w:pPr>
              <w:jc w:val="both"/>
            </w:pPr>
            <w:r>
              <w:t xml:space="preserve">Title: </w:t>
            </w:r>
            <w:r w:rsidR="00254AE9">
              <w:fldChar w:fldCharType="begin">
                <w:ffData>
                  <w:name w:val="Text18"/>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tc>
        <w:tc>
          <w:tcPr>
            <w:tcW w:w="967" w:type="dxa"/>
          </w:tcPr>
          <w:p w:rsidR="00833746" w:rsidRPr="008F39CE" w:rsidRDefault="00833746" w:rsidP="00833746">
            <w:pPr>
              <w:jc w:val="both"/>
              <w:rPr>
                <w:u w:val="single"/>
              </w:rPr>
            </w:pPr>
          </w:p>
        </w:tc>
        <w:tc>
          <w:tcPr>
            <w:tcW w:w="3832" w:type="dxa"/>
          </w:tcPr>
          <w:p w:rsidR="00833746" w:rsidRDefault="00833746" w:rsidP="00833746">
            <w:pPr>
              <w:jc w:val="both"/>
            </w:pPr>
            <w:r>
              <w:t xml:space="preserve">Title: </w:t>
            </w:r>
            <w:r w:rsidR="00254AE9">
              <w:fldChar w:fldCharType="begin">
                <w:ffData>
                  <w:name w:val="Text18"/>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tc>
        <w:tc>
          <w:tcPr>
            <w:tcW w:w="945" w:type="dxa"/>
          </w:tcPr>
          <w:p w:rsidR="00833746" w:rsidRPr="008F39CE" w:rsidRDefault="00833746" w:rsidP="00833746">
            <w:pPr>
              <w:jc w:val="both"/>
              <w:rPr>
                <w:u w:val="single"/>
              </w:rPr>
            </w:pPr>
          </w:p>
        </w:tc>
      </w:tr>
    </w:tbl>
    <w:p w:rsidR="004F7928" w:rsidRDefault="004F7928" w:rsidP="004F7928">
      <w:pPr>
        <w:jc w:val="both"/>
      </w:pPr>
    </w:p>
    <w:p w:rsidR="004F7928" w:rsidRDefault="004F7928" w:rsidP="004F7928">
      <w:pPr>
        <w:jc w:val="both"/>
      </w:pPr>
      <w:r>
        <w:t>Upon completion of the TCP, the PI must sign and furnish a cop</w:t>
      </w:r>
      <w:r w:rsidR="001530CA">
        <w:t>y for approval to the Director of Contracts and</w:t>
      </w:r>
      <w:r>
        <w:t xml:space="preserve"> Grants/Export Control Specialist in OCG</w:t>
      </w:r>
      <w:r w:rsidR="001530CA">
        <w:t>,</w:t>
      </w:r>
      <w:r>
        <w:t xml:space="preserve"> </w:t>
      </w:r>
      <w:r w:rsidR="001530CA">
        <w:t xml:space="preserve">or </w:t>
      </w:r>
      <w:r>
        <w:t>the Department Business</w:t>
      </w:r>
      <w:r w:rsidR="001530CA">
        <w:t xml:space="preserve"> or </w:t>
      </w:r>
      <w:r>
        <w:t xml:space="preserve">Research Administrator. Upon approval of the TCP by the Office of Contracts </w:t>
      </w:r>
      <w:r w:rsidR="001530CA">
        <w:t>and</w:t>
      </w:r>
      <w:r>
        <w:t xml:space="preserve"> Grants, the PI may proceed with the handling of export-controlled information. All sections of the TCP must be completed. Retain a copy for lab/department file. If there are any questions while completing the TCP, contact the </w:t>
      </w:r>
      <w:r w:rsidR="000D31F6">
        <w:t>Contract Officer or the Director</w:t>
      </w:r>
      <w:r w:rsidR="000D31F6" w:rsidRPr="000D31F6">
        <w:t xml:space="preserve"> </w:t>
      </w:r>
      <w:r w:rsidR="000D31F6">
        <w:t>in OCG.</w:t>
      </w:r>
    </w:p>
    <w:p w:rsidR="001530CA" w:rsidRDefault="000D31F6" w:rsidP="000D31F6">
      <w:pPr>
        <w:spacing w:after="0"/>
        <w:ind w:firstLine="720"/>
        <w:jc w:val="both"/>
      </w:pPr>
      <w:r>
        <w:t>Sandy Brown</w:t>
      </w:r>
      <w:r>
        <w:tab/>
      </w:r>
      <w:r>
        <w:tab/>
      </w:r>
      <w:r>
        <w:tab/>
      </w:r>
      <w:r>
        <w:tab/>
      </w:r>
      <w:r>
        <w:tab/>
      </w:r>
      <w:r>
        <w:tab/>
      </w:r>
      <w:r w:rsidR="004F7928">
        <w:t>Beverly Rymer</w:t>
      </w:r>
    </w:p>
    <w:p w:rsidR="000D31F6" w:rsidRDefault="000D31F6" w:rsidP="000D31F6">
      <w:pPr>
        <w:spacing w:after="0"/>
        <w:ind w:firstLine="720"/>
        <w:jc w:val="both"/>
      </w:pPr>
      <w:r>
        <w:t>Contract Officer</w:t>
      </w:r>
      <w:r>
        <w:tab/>
      </w:r>
      <w:r>
        <w:tab/>
      </w:r>
      <w:r>
        <w:tab/>
      </w:r>
      <w:r>
        <w:tab/>
      </w:r>
      <w:r>
        <w:tab/>
      </w:r>
      <w:r>
        <w:tab/>
      </w:r>
      <w:r w:rsidR="00EB4DC3">
        <w:t xml:space="preserve">Executive </w:t>
      </w:r>
      <w:r w:rsidR="00003ACA">
        <w:t>Director</w:t>
      </w:r>
    </w:p>
    <w:p w:rsidR="000D31F6" w:rsidRDefault="000D31F6" w:rsidP="000D31F6">
      <w:pPr>
        <w:spacing w:after="0"/>
        <w:ind w:firstLine="720"/>
        <w:jc w:val="both"/>
      </w:pPr>
      <w:r>
        <w:t>Office of Contracts and Grants</w:t>
      </w:r>
      <w:r>
        <w:tab/>
      </w:r>
      <w:r>
        <w:tab/>
      </w:r>
      <w:r>
        <w:tab/>
      </w:r>
      <w:r>
        <w:tab/>
        <w:t>Office of Contracts and Grants</w:t>
      </w:r>
    </w:p>
    <w:p w:rsidR="004F7928" w:rsidRDefault="00003ACA">
      <w:pPr>
        <w:spacing w:after="0"/>
        <w:ind w:firstLine="720"/>
        <w:jc w:val="both"/>
      </w:pPr>
      <w:r>
        <w:t>(</w:t>
      </w:r>
      <w:r w:rsidR="00F80E21">
        <w:t>713</w:t>
      </w:r>
      <w:r>
        <w:t xml:space="preserve">) </w:t>
      </w:r>
      <w:r w:rsidR="00F80E21">
        <w:t>743-13</w:t>
      </w:r>
      <w:r w:rsidR="000D31F6">
        <w:t>23</w:t>
      </w:r>
      <w:r w:rsidR="000D31F6">
        <w:tab/>
      </w:r>
      <w:r w:rsidR="000D31F6">
        <w:tab/>
      </w:r>
      <w:r w:rsidR="000D31F6">
        <w:tab/>
      </w:r>
      <w:r w:rsidR="000D31F6">
        <w:tab/>
      </w:r>
      <w:r w:rsidR="000D31F6">
        <w:tab/>
      </w:r>
      <w:r w:rsidR="000D31F6">
        <w:tab/>
      </w:r>
      <w:r w:rsidR="004F7928">
        <w:t>(713) 743-5773</w:t>
      </w:r>
    </w:p>
    <w:p w:rsidR="00C55B1D" w:rsidRDefault="00EB4DC3" w:rsidP="001530CA">
      <w:pPr>
        <w:ind w:firstLine="720"/>
        <w:jc w:val="both"/>
      </w:pPr>
      <w:hyperlink r:id="rId20" w:history="1">
        <w:r w:rsidR="00F80E21" w:rsidRPr="00455C7E">
          <w:rPr>
            <w:rStyle w:val="Hyperlink"/>
          </w:rPr>
          <w:t>snbrown2@uh.edu</w:t>
        </w:r>
      </w:hyperlink>
      <w:r w:rsidR="000D31F6">
        <w:tab/>
      </w:r>
      <w:r w:rsidR="000D31F6">
        <w:tab/>
      </w:r>
      <w:r w:rsidR="000D31F6">
        <w:tab/>
      </w:r>
      <w:r w:rsidR="000D31F6">
        <w:tab/>
      </w:r>
      <w:r w:rsidR="000D31F6">
        <w:tab/>
      </w:r>
      <w:hyperlink r:id="rId21" w:history="1">
        <w:r w:rsidR="00C55B1D" w:rsidRPr="000D6B9A">
          <w:rPr>
            <w:rStyle w:val="Hyperlink"/>
          </w:rPr>
          <w:t>brymer@uh.edu</w:t>
        </w:r>
      </w:hyperlink>
    </w:p>
    <w:p w:rsidR="004F7928" w:rsidRDefault="004F7928" w:rsidP="004F7928">
      <w:pPr>
        <w:jc w:val="both"/>
      </w:pPr>
      <w:r>
        <w:t>NOTE: All TCPs must be reviewed by the PI on a periodic basis</w:t>
      </w:r>
      <w:r w:rsidR="001530CA">
        <w:t>; a</w:t>
      </w:r>
      <w:r>
        <w:t>t a minimum</w:t>
      </w:r>
      <w:r w:rsidR="001530CA">
        <w:t>,</w:t>
      </w:r>
      <w:r>
        <w:t xml:space="preserve"> annually. This review includes ensuring that all s</w:t>
      </w:r>
      <w:r w:rsidR="001530CA">
        <w:t>ections of the TCP are up-to-</w:t>
      </w:r>
      <w:r>
        <w:t>date. Any changes to the control measures need to be reported. The Export</w:t>
      </w:r>
      <w:r w:rsidR="001530CA">
        <w:t xml:space="preserve"> Control Specialist will follow-</w:t>
      </w:r>
      <w:r>
        <w:t>up with the PI on these dates to receive TCP self-audit evaluation results.</w:t>
      </w:r>
    </w:p>
    <w:p w:rsidR="00C55B1D" w:rsidRDefault="00C55B1D" w:rsidP="00833746">
      <w:pPr>
        <w:jc w:val="both"/>
        <w:rPr>
          <w:b/>
          <w:smallCaps/>
        </w:rPr>
        <w:sectPr w:rsidR="00C55B1D" w:rsidSect="00734B78">
          <w:headerReference w:type="default" r:id="rId22"/>
          <w:footerReference w:type="default" r:id="rId23"/>
          <w:pgSz w:w="12240" w:h="15840"/>
          <w:pgMar w:top="1620" w:right="1440" w:bottom="1440" w:left="1440" w:header="720" w:footer="720" w:gutter="0"/>
          <w:cols w:space="720"/>
          <w:docGrid w:linePitch="360"/>
        </w:sectPr>
      </w:pPr>
    </w:p>
    <w:p w:rsidR="00833746" w:rsidRPr="0048155D" w:rsidRDefault="000D31F6" w:rsidP="00833746">
      <w:pPr>
        <w:jc w:val="both"/>
        <w:rPr>
          <w:b/>
          <w:smallCaps/>
        </w:rPr>
      </w:pPr>
      <w:r>
        <w:rPr>
          <w:b/>
          <w:smallCaps/>
        </w:rPr>
        <w:lastRenderedPageBreak/>
        <w:t>Approved By</w:t>
      </w:r>
      <w:r w:rsidR="00833746">
        <w:rPr>
          <w:b/>
          <w:smallCap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tblGrid>
      <w:tr w:rsidR="00BD4FAE" w:rsidTr="00833746">
        <w:trPr>
          <w:trHeight w:val="288"/>
        </w:trPr>
        <w:tc>
          <w:tcPr>
            <w:tcW w:w="4428" w:type="dxa"/>
          </w:tcPr>
          <w:p w:rsidR="00BD4FAE" w:rsidRDefault="00BD4FAE" w:rsidP="00833746">
            <w:pPr>
              <w:jc w:val="both"/>
            </w:pPr>
            <w:r>
              <w:t>_________________________________</w:t>
            </w:r>
          </w:p>
        </w:tc>
      </w:tr>
      <w:tr w:rsidR="00BD4FAE" w:rsidTr="00833746">
        <w:trPr>
          <w:trHeight w:val="288"/>
        </w:trPr>
        <w:tc>
          <w:tcPr>
            <w:tcW w:w="4428" w:type="dxa"/>
          </w:tcPr>
          <w:p w:rsidR="00BD4FAE" w:rsidRDefault="000D31F6" w:rsidP="00833746">
            <w:pPr>
              <w:jc w:val="both"/>
            </w:pPr>
            <w:r>
              <w:t>Vice President for Research</w:t>
            </w:r>
          </w:p>
        </w:tc>
      </w:tr>
    </w:tbl>
    <w:p w:rsidR="00833746" w:rsidRDefault="00833746" w:rsidP="004F7928">
      <w:pPr>
        <w:jc w:val="both"/>
      </w:pPr>
    </w:p>
    <w:p w:rsidR="004F7928" w:rsidRPr="00C55B1D" w:rsidRDefault="004F7928" w:rsidP="00C55B1D">
      <w:pPr>
        <w:spacing w:after="0"/>
        <w:jc w:val="both"/>
        <w:rPr>
          <w:i/>
        </w:rPr>
      </w:pPr>
      <w:r w:rsidRPr="00C55B1D">
        <w:rPr>
          <w:i/>
        </w:rPr>
        <w:lastRenderedPageBreak/>
        <w:t xml:space="preserve">Copies to: </w:t>
      </w:r>
    </w:p>
    <w:p w:rsidR="004F7928" w:rsidRPr="00C55B1D" w:rsidRDefault="00BD4FAE" w:rsidP="00C55B1D">
      <w:pPr>
        <w:pStyle w:val="ListParagraph"/>
        <w:numPr>
          <w:ilvl w:val="0"/>
          <w:numId w:val="28"/>
        </w:numPr>
        <w:ind w:left="360"/>
        <w:jc w:val="both"/>
        <w:rPr>
          <w:i/>
          <w:sz w:val="18"/>
        </w:rPr>
      </w:pPr>
      <w:r w:rsidRPr="00C55B1D">
        <w:rPr>
          <w:i/>
          <w:sz w:val="18"/>
        </w:rPr>
        <w:t>Office of Contracts and Grants (</w:t>
      </w:r>
      <w:hyperlink r:id="rId24" w:history="1">
        <w:r w:rsidRPr="00C55B1D">
          <w:rPr>
            <w:rStyle w:val="Hyperlink"/>
            <w:i/>
            <w:sz w:val="18"/>
          </w:rPr>
          <w:t>brymer@uh.edu</w:t>
        </w:r>
      </w:hyperlink>
      <w:r w:rsidRPr="00C55B1D">
        <w:rPr>
          <w:i/>
          <w:sz w:val="18"/>
        </w:rPr>
        <w:t>)</w:t>
      </w:r>
    </w:p>
    <w:p w:rsidR="004F7928" w:rsidRPr="00C55B1D" w:rsidRDefault="004F7928" w:rsidP="00C55B1D">
      <w:pPr>
        <w:pStyle w:val="ListParagraph"/>
        <w:numPr>
          <w:ilvl w:val="0"/>
          <w:numId w:val="28"/>
        </w:numPr>
        <w:ind w:left="360"/>
        <w:jc w:val="both"/>
        <w:rPr>
          <w:i/>
          <w:sz w:val="18"/>
        </w:rPr>
      </w:pPr>
      <w:r w:rsidRPr="00C55B1D">
        <w:rPr>
          <w:i/>
          <w:sz w:val="18"/>
        </w:rPr>
        <w:t>Project Director</w:t>
      </w:r>
    </w:p>
    <w:p w:rsidR="00F80E21" w:rsidRPr="00F80E21" w:rsidRDefault="00254AE9" w:rsidP="000D31F6">
      <w:pPr>
        <w:pStyle w:val="ListParagraph"/>
        <w:numPr>
          <w:ilvl w:val="0"/>
          <w:numId w:val="28"/>
        </w:numPr>
        <w:ind w:left="360"/>
        <w:rPr>
          <w:i/>
          <w:sz w:val="14"/>
        </w:rPr>
      </w:pPr>
      <w:r w:rsidRPr="000D31F6">
        <w:rPr>
          <w:i/>
          <w:sz w:val="18"/>
        </w:rPr>
        <w:t>Department</w:t>
      </w:r>
      <w:r w:rsidR="00197C4F">
        <w:rPr>
          <w:i/>
          <w:sz w:val="18"/>
        </w:rPr>
        <w:t xml:space="preserve"> </w:t>
      </w:r>
      <w:r w:rsidRPr="000D31F6">
        <w:rPr>
          <w:i/>
          <w:sz w:val="18"/>
        </w:rPr>
        <w:t>Business Administrato</w:t>
      </w:r>
      <w:r w:rsidR="00197C4F">
        <w:rPr>
          <w:i/>
          <w:sz w:val="18"/>
        </w:rPr>
        <w:t>r/</w:t>
      </w:r>
    </w:p>
    <w:p w:rsidR="006433D4" w:rsidRDefault="00254AE9" w:rsidP="00F80E21">
      <w:pPr>
        <w:pStyle w:val="ListParagraph"/>
        <w:ind w:left="360"/>
        <w:rPr>
          <w:i/>
          <w:sz w:val="14"/>
        </w:rPr>
      </w:pPr>
      <w:r w:rsidRPr="000D31F6">
        <w:rPr>
          <w:i/>
          <w:sz w:val="18"/>
        </w:rPr>
        <w:t>Research Administrator</w:t>
      </w:r>
    </w:p>
    <w:sectPr w:rsidR="006433D4" w:rsidSect="00C55B1D">
      <w:type w:val="continuous"/>
      <w:pgSz w:w="12240" w:h="15840"/>
      <w:pgMar w:top="1620" w:right="1440" w:bottom="1440" w:left="144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6E5" w:rsidRDefault="000946E5" w:rsidP="00905605">
      <w:pPr>
        <w:spacing w:after="0" w:line="240" w:lineRule="auto"/>
      </w:pPr>
      <w:r>
        <w:separator/>
      </w:r>
    </w:p>
  </w:endnote>
  <w:endnote w:type="continuationSeparator" w:id="0">
    <w:p w:rsidR="000946E5" w:rsidRDefault="000946E5"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833746" w:rsidTr="00EA44B4">
      <w:tc>
        <w:tcPr>
          <w:tcW w:w="4500" w:type="pct"/>
          <w:tcBorders>
            <w:top w:val="single" w:sz="4" w:space="0" w:color="000000" w:themeColor="text1"/>
          </w:tcBorders>
        </w:tcPr>
        <w:p w:rsidR="00833746" w:rsidRDefault="004E0D28" w:rsidP="00B93758">
          <w:pPr>
            <w:pStyle w:val="Footer"/>
            <w:jc w:val="right"/>
          </w:pPr>
          <w:r w:rsidRPr="004E0D28">
            <w:t>DOR.OCG.E.02 - Technology Control Plan</w:t>
          </w:r>
        </w:p>
        <w:p w:rsidR="00833746" w:rsidRDefault="00833746" w:rsidP="00EB4DC3">
          <w:pPr>
            <w:pStyle w:val="Footer"/>
            <w:jc w:val="right"/>
          </w:pPr>
          <w:r>
            <w:t xml:space="preserve">Form updated </w:t>
          </w:r>
          <w:r w:rsidR="00EB4DC3">
            <w:t>July 2014</w:t>
          </w:r>
        </w:p>
      </w:tc>
      <w:tc>
        <w:tcPr>
          <w:tcW w:w="500" w:type="pct"/>
          <w:tcBorders>
            <w:top w:val="single" w:sz="4" w:space="0" w:color="C0504D" w:themeColor="accent2"/>
          </w:tcBorders>
          <w:shd w:val="clear" w:color="auto" w:fill="CC0000"/>
          <w:vAlign w:val="center"/>
        </w:tcPr>
        <w:p w:rsidR="00833746" w:rsidRDefault="00254AE9" w:rsidP="00E8068A">
          <w:pPr>
            <w:pStyle w:val="Header"/>
            <w:jc w:val="center"/>
            <w:rPr>
              <w:color w:val="FFFFFF" w:themeColor="background1"/>
            </w:rPr>
          </w:pPr>
          <w:r>
            <w:fldChar w:fldCharType="begin"/>
          </w:r>
          <w:r w:rsidR="00833746">
            <w:instrText xml:space="preserve"> PAGE   \* MERGEFORMAT </w:instrText>
          </w:r>
          <w:r>
            <w:fldChar w:fldCharType="separate"/>
          </w:r>
          <w:r w:rsidR="00EB4DC3" w:rsidRPr="00EB4DC3">
            <w:rPr>
              <w:noProof/>
              <w:color w:val="FFFFFF" w:themeColor="background1"/>
            </w:rPr>
            <w:t>2</w:t>
          </w:r>
          <w:r>
            <w:rPr>
              <w:noProof/>
              <w:color w:val="FFFFFF" w:themeColor="background1"/>
            </w:rPr>
            <w:fldChar w:fldCharType="end"/>
          </w:r>
          <w:r w:rsidR="00833746">
            <w:rPr>
              <w:noProof/>
              <w:color w:val="FFFFFF" w:themeColor="background1"/>
            </w:rPr>
            <w:t xml:space="preserve"> of </w:t>
          </w:r>
          <w:fldSimple w:instr=" NUMPAGES  \* MERGEFORMAT ">
            <w:r w:rsidR="00EB4DC3" w:rsidRPr="00EB4DC3">
              <w:rPr>
                <w:noProof/>
                <w:color w:val="FFFFFF" w:themeColor="background1"/>
              </w:rPr>
              <w:t>6</w:t>
            </w:r>
          </w:fldSimple>
        </w:p>
      </w:tc>
    </w:tr>
  </w:tbl>
  <w:p w:rsidR="00833746" w:rsidRDefault="008337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6E5" w:rsidRDefault="000946E5" w:rsidP="00905605">
      <w:pPr>
        <w:spacing w:after="0" w:line="240" w:lineRule="auto"/>
      </w:pPr>
      <w:r>
        <w:separator/>
      </w:r>
    </w:p>
  </w:footnote>
  <w:footnote w:type="continuationSeparator" w:id="0">
    <w:p w:rsidR="000946E5" w:rsidRDefault="000946E5" w:rsidP="0090560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46" w:rsidRDefault="00833746" w:rsidP="00905605">
    <w:pPr>
      <w:pStyle w:val="Header"/>
      <w:jc w:val="center"/>
    </w:pPr>
    <w:r>
      <w:rPr>
        <w:noProof/>
      </w:rPr>
      <w:drawing>
        <wp:inline distT="0" distB="0" distL="0" distR="0" wp14:anchorId="248EB5B8" wp14:editId="11DE15B5">
          <wp:extent cx="5641859"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85B"/>
    <w:multiLevelType w:val="hybridMultilevel"/>
    <w:tmpl w:val="8D963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E6C43"/>
    <w:multiLevelType w:val="hybridMultilevel"/>
    <w:tmpl w:val="133AF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128FB"/>
    <w:multiLevelType w:val="hybridMultilevel"/>
    <w:tmpl w:val="C354E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34994"/>
    <w:multiLevelType w:val="hybridMultilevel"/>
    <w:tmpl w:val="D2DAA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D313FB"/>
    <w:multiLevelType w:val="hybridMultilevel"/>
    <w:tmpl w:val="514677B8"/>
    <w:lvl w:ilvl="0" w:tplc="25A0E6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272D1F67"/>
    <w:multiLevelType w:val="hybridMultilevel"/>
    <w:tmpl w:val="03C4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CB19C6"/>
    <w:multiLevelType w:val="hybridMultilevel"/>
    <w:tmpl w:val="083C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500F2F"/>
    <w:multiLevelType w:val="hybridMultilevel"/>
    <w:tmpl w:val="53E8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09653B"/>
    <w:multiLevelType w:val="hybridMultilevel"/>
    <w:tmpl w:val="D0500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30964"/>
    <w:multiLevelType w:val="hybridMultilevel"/>
    <w:tmpl w:val="C2B4129E"/>
    <w:lvl w:ilvl="0" w:tplc="04090001">
      <w:start w:val="1"/>
      <w:numFmt w:val="bullet"/>
      <w:lvlText w:val=""/>
      <w:lvlJc w:val="left"/>
      <w:pPr>
        <w:ind w:left="720" w:hanging="360"/>
      </w:pPr>
      <w:rPr>
        <w:rFonts w:ascii="Symbol" w:hAnsi="Symbol" w:hint="default"/>
      </w:rPr>
    </w:lvl>
    <w:lvl w:ilvl="1" w:tplc="25A0E66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1A2D8C"/>
    <w:multiLevelType w:val="hybridMultilevel"/>
    <w:tmpl w:val="1DD00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FF284A"/>
    <w:multiLevelType w:val="hybridMultilevel"/>
    <w:tmpl w:val="106A0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610914"/>
    <w:multiLevelType w:val="hybridMultilevel"/>
    <w:tmpl w:val="251E3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BD56C2"/>
    <w:multiLevelType w:val="hybridMultilevel"/>
    <w:tmpl w:val="52A62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DE170D"/>
    <w:multiLevelType w:val="hybridMultilevel"/>
    <w:tmpl w:val="0D888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5"/>
  </w:num>
  <w:num w:numId="4">
    <w:abstractNumId w:val="17"/>
  </w:num>
  <w:num w:numId="5">
    <w:abstractNumId w:val="18"/>
  </w:num>
  <w:num w:numId="6">
    <w:abstractNumId w:val="30"/>
  </w:num>
  <w:num w:numId="7">
    <w:abstractNumId w:val="8"/>
  </w:num>
  <w:num w:numId="8">
    <w:abstractNumId w:val="25"/>
  </w:num>
  <w:num w:numId="9">
    <w:abstractNumId w:val="1"/>
  </w:num>
  <w:num w:numId="10">
    <w:abstractNumId w:val="12"/>
  </w:num>
  <w:num w:numId="11">
    <w:abstractNumId w:val="23"/>
  </w:num>
  <w:num w:numId="12">
    <w:abstractNumId w:val="19"/>
  </w:num>
  <w:num w:numId="13">
    <w:abstractNumId w:val="9"/>
  </w:num>
  <w:num w:numId="14">
    <w:abstractNumId w:val="16"/>
  </w:num>
  <w:num w:numId="15">
    <w:abstractNumId w:val="10"/>
  </w:num>
  <w:num w:numId="16">
    <w:abstractNumId w:val="20"/>
  </w:num>
  <w:num w:numId="17">
    <w:abstractNumId w:val="5"/>
  </w:num>
  <w:num w:numId="18">
    <w:abstractNumId w:val="2"/>
  </w:num>
  <w:num w:numId="19">
    <w:abstractNumId w:val="27"/>
  </w:num>
  <w:num w:numId="20">
    <w:abstractNumId w:val="29"/>
  </w:num>
  <w:num w:numId="21">
    <w:abstractNumId w:val="7"/>
  </w:num>
  <w:num w:numId="22">
    <w:abstractNumId w:val="21"/>
  </w:num>
  <w:num w:numId="23">
    <w:abstractNumId w:val="22"/>
  </w:num>
  <w:num w:numId="24">
    <w:abstractNumId w:val="24"/>
  </w:num>
  <w:num w:numId="25">
    <w:abstractNumId w:val="3"/>
  </w:num>
  <w:num w:numId="26">
    <w:abstractNumId w:val="28"/>
  </w:num>
  <w:num w:numId="27">
    <w:abstractNumId w:val="6"/>
  </w:num>
  <w:num w:numId="28">
    <w:abstractNumId w:val="14"/>
  </w:num>
  <w:num w:numId="29">
    <w:abstractNumId w:val="11"/>
  </w:num>
  <w:num w:numId="30">
    <w:abstractNumId w:val="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28"/>
    <w:rsid w:val="00003ACA"/>
    <w:rsid w:val="00044371"/>
    <w:rsid w:val="00064F3F"/>
    <w:rsid w:val="000946E5"/>
    <w:rsid w:val="00096EDE"/>
    <w:rsid w:val="000D31F6"/>
    <w:rsid w:val="00104E9B"/>
    <w:rsid w:val="00130B10"/>
    <w:rsid w:val="001530CA"/>
    <w:rsid w:val="00153EA3"/>
    <w:rsid w:val="001828EA"/>
    <w:rsid w:val="00187431"/>
    <w:rsid w:val="00191D7B"/>
    <w:rsid w:val="00194A44"/>
    <w:rsid w:val="00197C4F"/>
    <w:rsid w:val="001D37BC"/>
    <w:rsid w:val="001F3C3E"/>
    <w:rsid w:val="00222BC1"/>
    <w:rsid w:val="00254AE9"/>
    <w:rsid w:val="00314AD4"/>
    <w:rsid w:val="00332E1E"/>
    <w:rsid w:val="00392854"/>
    <w:rsid w:val="003976FB"/>
    <w:rsid w:val="003F3BCE"/>
    <w:rsid w:val="0040736B"/>
    <w:rsid w:val="00433B58"/>
    <w:rsid w:val="00444CC4"/>
    <w:rsid w:val="004530A9"/>
    <w:rsid w:val="0047656C"/>
    <w:rsid w:val="0048155D"/>
    <w:rsid w:val="004D6D18"/>
    <w:rsid w:val="004E0D28"/>
    <w:rsid w:val="004F7928"/>
    <w:rsid w:val="00501877"/>
    <w:rsid w:val="00534EB8"/>
    <w:rsid w:val="005432D7"/>
    <w:rsid w:val="005809FF"/>
    <w:rsid w:val="005C40ED"/>
    <w:rsid w:val="005C5C82"/>
    <w:rsid w:val="005D1CD5"/>
    <w:rsid w:val="006433D4"/>
    <w:rsid w:val="006A2437"/>
    <w:rsid w:val="006B1E11"/>
    <w:rsid w:val="006D3B86"/>
    <w:rsid w:val="006F5D0A"/>
    <w:rsid w:val="00734B78"/>
    <w:rsid w:val="00750AE1"/>
    <w:rsid w:val="00763A20"/>
    <w:rsid w:val="007A1854"/>
    <w:rsid w:val="007B2880"/>
    <w:rsid w:val="007F62A2"/>
    <w:rsid w:val="008256DA"/>
    <w:rsid w:val="00826461"/>
    <w:rsid w:val="00833746"/>
    <w:rsid w:val="00860E4F"/>
    <w:rsid w:val="00867EA0"/>
    <w:rsid w:val="008A1415"/>
    <w:rsid w:val="008D627D"/>
    <w:rsid w:val="008F39CE"/>
    <w:rsid w:val="008F4D96"/>
    <w:rsid w:val="00905605"/>
    <w:rsid w:val="00906DC8"/>
    <w:rsid w:val="00921437"/>
    <w:rsid w:val="009602C3"/>
    <w:rsid w:val="00965605"/>
    <w:rsid w:val="009701AF"/>
    <w:rsid w:val="00992685"/>
    <w:rsid w:val="009C38AC"/>
    <w:rsid w:val="009E35CB"/>
    <w:rsid w:val="00A034A6"/>
    <w:rsid w:val="00A10C1D"/>
    <w:rsid w:val="00AA2742"/>
    <w:rsid w:val="00AB30B3"/>
    <w:rsid w:val="00AD6C38"/>
    <w:rsid w:val="00AE6C7E"/>
    <w:rsid w:val="00B3295D"/>
    <w:rsid w:val="00B42144"/>
    <w:rsid w:val="00B831C8"/>
    <w:rsid w:val="00B90C16"/>
    <w:rsid w:val="00B93758"/>
    <w:rsid w:val="00B977F6"/>
    <w:rsid w:val="00BA77B6"/>
    <w:rsid w:val="00BD4FAE"/>
    <w:rsid w:val="00BE7029"/>
    <w:rsid w:val="00C15E85"/>
    <w:rsid w:val="00C4226B"/>
    <w:rsid w:val="00C50277"/>
    <w:rsid w:val="00C51BFA"/>
    <w:rsid w:val="00C55B1D"/>
    <w:rsid w:val="00C85982"/>
    <w:rsid w:val="00D55920"/>
    <w:rsid w:val="00D839E9"/>
    <w:rsid w:val="00D92457"/>
    <w:rsid w:val="00DE30FD"/>
    <w:rsid w:val="00DE5723"/>
    <w:rsid w:val="00DE75D7"/>
    <w:rsid w:val="00DF4C79"/>
    <w:rsid w:val="00E03587"/>
    <w:rsid w:val="00E22BCE"/>
    <w:rsid w:val="00E24281"/>
    <w:rsid w:val="00E34D85"/>
    <w:rsid w:val="00E37A81"/>
    <w:rsid w:val="00E4549C"/>
    <w:rsid w:val="00E721A6"/>
    <w:rsid w:val="00E8068A"/>
    <w:rsid w:val="00E81CC7"/>
    <w:rsid w:val="00E8777C"/>
    <w:rsid w:val="00EA44B4"/>
    <w:rsid w:val="00EA7DAB"/>
    <w:rsid w:val="00EB4DC3"/>
    <w:rsid w:val="00EB5024"/>
    <w:rsid w:val="00ED0F75"/>
    <w:rsid w:val="00ED52EE"/>
    <w:rsid w:val="00ED5CC5"/>
    <w:rsid w:val="00EE0CD2"/>
    <w:rsid w:val="00EE1CB2"/>
    <w:rsid w:val="00F33890"/>
    <w:rsid w:val="00F731EC"/>
    <w:rsid w:val="00F80E21"/>
    <w:rsid w:val="00FC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33B58"/>
    <w:rPr>
      <w:sz w:val="16"/>
      <w:szCs w:val="16"/>
    </w:rPr>
  </w:style>
  <w:style w:type="paragraph" w:styleId="CommentText">
    <w:name w:val="annotation text"/>
    <w:basedOn w:val="Normal"/>
    <w:link w:val="CommentTextChar"/>
    <w:uiPriority w:val="99"/>
    <w:semiHidden/>
    <w:unhideWhenUsed/>
    <w:rsid w:val="00433B58"/>
    <w:pPr>
      <w:spacing w:line="240" w:lineRule="auto"/>
    </w:pPr>
    <w:rPr>
      <w:sz w:val="20"/>
      <w:szCs w:val="20"/>
    </w:rPr>
  </w:style>
  <w:style w:type="character" w:customStyle="1" w:styleId="CommentTextChar">
    <w:name w:val="Comment Text Char"/>
    <w:basedOn w:val="DefaultParagraphFont"/>
    <w:link w:val="CommentText"/>
    <w:uiPriority w:val="99"/>
    <w:semiHidden/>
    <w:rsid w:val="00433B58"/>
    <w:rPr>
      <w:sz w:val="20"/>
      <w:szCs w:val="20"/>
    </w:rPr>
  </w:style>
  <w:style w:type="paragraph" w:styleId="CommentSubject">
    <w:name w:val="annotation subject"/>
    <w:basedOn w:val="CommentText"/>
    <w:next w:val="CommentText"/>
    <w:link w:val="CommentSubjectChar"/>
    <w:uiPriority w:val="99"/>
    <w:semiHidden/>
    <w:unhideWhenUsed/>
    <w:rsid w:val="00433B58"/>
    <w:rPr>
      <w:b/>
      <w:bCs/>
    </w:rPr>
  </w:style>
  <w:style w:type="character" w:customStyle="1" w:styleId="CommentSubjectChar">
    <w:name w:val="Comment Subject Char"/>
    <w:basedOn w:val="CommentTextChar"/>
    <w:link w:val="CommentSubject"/>
    <w:uiPriority w:val="99"/>
    <w:semiHidden/>
    <w:rsid w:val="00433B58"/>
    <w:rPr>
      <w:b/>
      <w:bCs/>
      <w:sz w:val="20"/>
      <w:szCs w:val="20"/>
    </w:rPr>
  </w:style>
  <w:style w:type="character" w:styleId="FollowedHyperlink">
    <w:name w:val="FollowedHyperlink"/>
    <w:basedOn w:val="DefaultParagraphFont"/>
    <w:uiPriority w:val="99"/>
    <w:semiHidden/>
    <w:unhideWhenUsed/>
    <w:rsid w:val="00EB4DC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33B58"/>
    <w:rPr>
      <w:sz w:val="16"/>
      <w:szCs w:val="16"/>
    </w:rPr>
  </w:style>
  <w:style w:type="paragraph" w:styleId="CommentText">
    <w:name w:val="annotation text"/>
    <w:basedOn w:val="Normal"/>
    <w:link w:val="CommentTextChar"/>
    <w:uiPriority w:val="99"/>
    <w:semiHidden/>
    <w:unhideWhenUsed/>
    <w:rsid w:val="00433B58"/>
    <w:pPr>
      <w:spacing w:line="240" w:lineRule="auto"/>
    </w:pPr>
    <w:rPr>
      <w:sz w:val="20"/>
      <w:szCs w:val="20"/>
    </w:rPr>
  </w:style>
  <w:style w:type="character" w:customStyle="1" w:styleId="CommentTextChar">
    <w:name w:val="Comment Text Char"/>
    <w:basedOn w:val="DefaultParagraphFont"/>
    <w:link w:val="CommentText"/>
    <w:uiPriority w:val="99"/>
    <w:semiHidden/>
    <w:rsid w:val="00433B58"/>
    <w:rPr>
      <w:sz w:val="20"/>
      <w:szCs w:val="20"/>
    </w:rPr>
  </w:style>
  <w:style w:type="paragraph" w:styleId="CommentSubject">
    <w:name w:val="annotation subject"/>
    <w:basedOn w:val="CommentText"/>
    <w:next w:val="CommentText"/>
    <w:link w:val="CommentSubjectChar"/>
    <w:uiPriority w:val="99"/>
    <w:semiHidden/>
    <w:unhideWhenUsed/>
    <w:rsid w:val="00433B58"/>
    <w:rPr>
      <w:b/>
      <w:bCs/>
    </w:rPr>
  </w:style>
  <w:style w:type="character" w:customStyle="1" w:styleId="CommentSubjectChar">
    <w:name w:val="Comment Subject Char"/>
    <w:basedOn w:val="CommentTextChar"/>
    <w:link w:val="CommentSubject"/>
    <w:uiPriority w:val="99"/>
    <w:semiHidden/>
    <w:rsid w:val="00433B58"/>
    <w:rPr>
      <w:b/>
      <w:bCs/>
      <w:sz w:val="20"/>
      <w:szCs w:val="20"/>
    </w:rPr>
  </w:style>
  <w:style w:type="character" w:styleId="FollowedHyperlink">
    <w:name w:val="FollowedHyperlink"/>
    <w:basedOn w:val="DefaultParagraphFont"/>
    <w:uiPriority w:val="99"/>
    <w:semiHidden/>
    <w:unhideWhenUsed/>
    <w:rsid w:val="00EB4D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ccess.gpo.gov/bis/ear/ear_data.html" TargetMode="External"/><Relationship Id="rId20" Type="http://schemas.openxmlformats.org/officeDocument/2006/relationships/hyperlink" Target="mailto:Snbrown2@uh.edu" TargetMode="External"/><Relationship Id="rId21" Type="http://schemas.openxmlformats.org/officeDocument/2006/relationships/hyperlink" Target="mailto:brymer@uh.edu"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hyperlink" Target="mailto:brymer@uh.edu"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pmddtc.state.gov/regulations_laws/itar_official.html" TargetMode="External"/><Relationship Id="rId11" Type="http://schemas.openxmlformats.org/officeDocument/2006/relationships/hyperlink" Target="http://www.uh.edu/research/compliance/export-controls/" TargetMode="External"/><Relationship Id="rId12" Type="http://schemas.openxmlformats.org/officeDocument/2006/relationships/hyperlink" Target="http://www.window.state.tx.us/procurement/prog/vendor_performance/debarred/" TargetMode="External"/><Relationship Id="rId13" Type="http://schemas.openxmlformats.org/officeDocument/2006/relationships/hyperlink" Target="https://www.epls.gov/" TargetMode="External"/><Relationship Id="rId14" Type="http://schemas.openxmlformats.org/officeDocument/2006/relationships/hyperlink" Target="http://www.bis.doc.gov/dpl/thedeniallist.asp" TargetMode="External"/><Relationship Id="rId15" Type="http://schemas.openxmlformats.org/officeDocument/2006/relationships/hyperlink" Target="http://www.bis.doc.gov/entities/default.htm" TargetMode="External"/><Relationship Id="rId16" Type="http://schemas.openxmlformats.org/officeDocument/2006/relationships/hyperlink" Target="http://www.bis.doc.gov/enforcement/unverifiedlist/unverified_parties.html" TargetMode="External"/><Relationship Id="rId17" Type="http://schemas.openxmlformats.org/officeDocument/2006/relationships/hyperlink" Target="http://www.treasury.gov/resource-center/sanctions/SDN-List/Pages/default.aspx" TargetMode="External"/><Relationship Id="rId18" Type="http://schemas.openxmlformats.org/officeDocument/2006/relationships/hyperlink" Target="http://www.pmddtc.state.gov/compliance/debar.html" TargetMode="External"/><Relationship Id="rId19" Type="http://schemas.openxmlformats.org/officeDocument/2006/relationships/hyperlink" Target="http://www.bis.doc.gov/complianceandenforcement/liststocheck.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367F4-E3C0-7344-837D-4917022EB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\DOR TEMPLATES\Documents and Forms template.dotx</Template>
  <TotalTime>0</TotalTime>
  <Pages>6</Pages>
  <Words>1781</Words>
  <Characters>10157</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Maribel Salazar</cp:lastModifiedBy>
  <cp:revision>2</cp:revision>
  <dcterms:created xsi:type="dcterms:W3CDTF">2014-07-01T17:02:00Z</dcterms:created>
  <dcterms:modified xsi:type="dcterms:W3CDTF">2014-07-01T17:02:00Z</dcterms:modified>
</cp:coreProperties>
</file>